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eastAsia="zh-CN"/>
        </w:rPr>
      </w:pPr>
      <w:bookmarkStart w:id="10" w:name="_GoBack"/>
      <w:bookmarkEnd w:id="10"/>
      <w:r>
        <w:rPr>
          <w:rFonts w:hint="eastAsia" w:ascii="方正小标宋简体" w:hAnsi="方正小标宋简体" w:eastAsia="方正小标宋简体" w:cs="方正小标宋简体"/>
          <w:sz w:val="44"/>
          <w:szCs w:val="44"/>
          <w:lang w:val="en-US" w:eastAsia="zh-CN"/>
        </w:rPr>
        <w:t>中车眉山</w:t>
      </w:r>
      <w:r>
        <w:rPr>
          <w:rFonts w:hint="eastAsia" w:ascii="方正小标宋简体" w:hAnsi="方正小标宋简体" w:eastAsia="方正小标宋简体" w:cs="方正小标宋简体"/>
          <w:sz w:val="44"/>
          <w:szCs w:val="44"/>
        </w:rPr>
        <w:t>项目</w:t>
      </w:r>
      <w:r>
        <w:rPr>
          <w:rFonts w:hint="eastAsia" w:ascii="方正小标宋简体" w:hAnsi="方正小标宋简体" w:eastAsia="方正小标宋简体" w:cs="方正小标宋简体"/>
          <w:sz w:val="44"/>
          <w:szCs w:val="44"/>
          <w:lang w:val="en-US" w:eastAsia="zh-CN"/>
        </w:rPr>
        <w:t>装卸劳务服务</w:t>
      </w:r>
      <w:r>
        <w:rPr>
          <w:rFonts w:hint="eastAsia" w:ascii="方正小标宋简体" w:hAnsi="方正小标宋简体" w:eastAsia="方正小标宋简体" w:cs="方正小标宋简体"/>
          <w:sz w:val="44"/>
          <w:szCs w:val="44"/>
        </w:rPr>
        <w:t>比选公告</w:t>
      </w: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lang w:val="en-US" w:eastAsia="zh-CN"/>
        </w:rPr>
        <w:t>更正</w:t>
      </w:r>
      <w:r>
        <w:rPr>
          <w:rFonts w:hint="eastAsia" w:ascii="方正小标宋简体" w:hAnsi="方正小标宋简体" w:eastAsia="方正小标宋简体" w:cs="方正小标宋简体"/>
          <w:sz w:val="44"/>
          <w:szCs w:val="44"/>
          <w:lang w:eastAsia="zh-CN"/>
        </w:rPr>
        <w:t>）</w:t>
      </w:r>
    </w:p>
    <w:p>
      <w:pPr>
        <w:jc w:val="center"/>
        <w:rPr>
          <w:rFonts w:hint="eastAsia" w:ascii="方正小标宋简体" w:hAnsi="方正小标宋简体" w:eastAsia="方正小标宋简体" w:cs="方正小标宋简体"/>
          <w:sz w:val="44"/>
          <w:szCs w:val="44"/>
        </w:rPr>
      </w:pPr>
    </w:p>
    <w:p>
      <w:pPr>
        <w:tabs>
          <w:tab w:val="left" w:pos="720"/>
        </w:tabs>
        <w:autoSpaceDE w:val="0"/>
        <w:autoSpaceDN w:val="0"/>
        <w:adjustRightInd w:val="0"/>
        <w:snapToGrid w:val="0"/>
        <w:spacing w:line="560" w:lineRule="exact"/>
        <w:ind w:right="36" w:firstLine="640" w:firstLineChars="200"/>
        <w:jc w:val="left"/>
        <w:rPr>
          <w:rFonts w:hint="eastAsia" w:ascii="仿宋_GB2312" w:hAnsi="仿宋_GB2312" w:eastAsia="仿宋_GB2312" w:cs="仿宋_GB2312"/>
          <w:bCs/>
          <w:sz w:val="32"/>
          <w:szCs w:val="32"/>
          <w:shd w:val="clear" w:color="auto" w:fill="FFFFFF"/>
        </w:rPr>
      </w:pPr>
      <w:r>
        <w:rPr>
          <w:rFonts w:hint="eastAsia" w:ascii="仿宋_GB2312" w:hAnsi="仿宋_GB2312" w:eastAsia="仿宋_GB2312" w:cs="仿宋_GB2312"/>
          <w:bCs/>
          <w:sz w:val="32"/>
          <w:szCs w:val="32"/>
        </w:rPr>
        <w:t>四川省多式联运投资发展有限公司（以下简称：“多式联运公司”、“公司”、“比选人”）作为本业主，</w:t>
      </w:r>
      <w:r>
        <w:rPr>
          <w:rFonts w:hint="eastAsia" w:ascii="仿宋_GB2312" w:hAnsi="仿宋_GB2312" w:eastAsia="仿宋_GB2312" w:cs="仿宋_GB2312"/>
          <w:sz w:val="32"/>
          <w:szCs w:val="32"/>
        </w:rPr>
        <w:t>拟对</w:t>
      </w:r>
      <w:r>
        <w:rPr>
          <w:rFonts w:hint="eastAsia" w:ascii="仿宋_GB2312" w:hAnsi="仿宋_GB2312" w:eastAsia="仿宋_GB2312" w:cs="仿宋_GB2312"/>
          <w:sz w:val="32"/>
          <w:szCs w:val="32"/>
          <w:lang w:val="en-US" w:eastAsia="zh-CN"/>
        </w:rPr>
        <w:t>中车眉山</w:t>
      </w:r>
      <w:r>
        <w:rPr>
          <w:rFonts w:hint="eastAsia" w:ascii="仿宋_GB2312" w:hAnsi="仿宋_GB2312" w:eastAsia="仿宋_GB2312" w:cs="仿宋_GB2312"/>
          <w:sz w:val="32"/>
          <w:szCs w:val="32"/>
        </w:rPr>
        <w:t>项目</w:t>
      </w:r>
      <w:r>
        <w:rPr>
          <w:rFonts w:hint="eastAsia" w:ascii="仿宋_GB2312" w:hAnsi="仿宋_GB2312" w:eastAsia="仿宋_GB2312" w:cs="仿宋_GB2312"/>
          <w:bCs/>
          <w:sz w:val="32"/>
          <w:szCs w:val="32"/>
          <w:shd w:val="clear" w:color="auto" w:fill="FFFFFF"/>
        </w:rPr>
        <w:t>进行国内公开比选，选聘专业</w:t>
      </w:r>
      <w:r>
        <w:rPr>
          <w:rFonts w:hint="eastAsia" w:ascii="仿宋_GB2312" w:hAnsi="仿宋_GB2312" w:eastAsia="仿宋_GB2312" w:cs="仿宋_GB2312"/>
          <w:bCs/>
          <w:sz w:val="32"/>
          <w:szCs w:val="32"/>
          <w:shd w:val="clear" w:color="auto" w:fill="FFFFFF"/>
          <w:lang w:val="en-US" w:eastAsia="zh-CN"/>
        </w:rPr>
        <w:t>装卸劳务</w:t>
      </w:r>
      <w:r>
        <w:rPr>
          <w:rFonts w:hint="eastAsia" w:ascii="仿宋_GB2312" w:hAnsi="仿宋_GB2312" w:eastAsia="仿宋_GB2312" w:cs="仿宋_GB2312"/>
          <w:bCs/>
          <w:sz w:val="32"/>
          <w:szCs w:val="32"/>
          <w:shd w:val="clear" w:color="auto" w:fill="FFFFFF"/>
        </w:rPr>
        <w:t>公司提供集装箱空箱</w:t>
      </w:r>
      <w:r>
        <w:rPr>
          <w:rFonts w:hint="eastAsia" w:ascii="仿宋_GB2312" w:hAnsi="仿宋_GB2312" w:eastAsia="仿宋_GB2312" w:cs="仿宋_GB2312"/>
          <w:bCs/>
          <w:sz w:val="32"/>
          <w:szCs w:val="32"/>
          <w:shd w:val="clear" w:color="auto" w:fill="FFFFFF"/>
          <w:lang w:val="en-US" w:eastAsia="zh-CN"/>
        </w:rPr>
        <w:t>装卸</w:t>
      </w:r>
      <w:r>
        <w:rPr>
          <w:rFonts w:hint="eastAsia" w:ascii="仿宋_GB2312" w:hAnsi="仿宋_GB2312" w:eastAsia="仿宋_GB2312" w:cs="仿宋_GB2312"/>
          <w:bCs/>
          <w:sz w:val="32"/>
          <w:szCs w:val="32"/>
          <w:shd w:val="clear" w:color="auto" w:fill="FFFFFF"/>
        </w:rPr>
        <w:t>服务。诚邀各专业优质的</w:t>
      </w:r>
      <w:r>
        <w:rPr>
          <w:rFonts w:hint="eastAsia" w:ascii="仿宋_GB2312" w:hAnsi="仿宋_GB2312" w:eastAsia="仿宋_GB2312" w:cs="仿宋_GB2312"/>
          <w:bCs/>
          <w:sz w:val="32"/>
          <w:szCs w:val="32"/>
          <w:shd w:val="clear" w:color="auto" w:fill="FFFFFF"/>
          <w:lang w:val="en-US" w:eastAsia="zh-CN"/>
        </w:rPr>
        <w:t>装卸劳务</w:t>
      </w:r>
      <w:r>
        <w:rPr>
          <w:rFonts w:hint="eastAsia" w:ascii="仿宋_GB2312" w:hAnsi="仿宋_GB2312" w:eastAsia="仿宋_GB2312" w:cs="仿宋_GB2312"/>
          <w:bCs/>
          <w:sz w:val="32"/>
          <w:szCs w:val="32"/>
          <w:shd w:val="clear" w:color="auto" w:fill="FFFFFF"/>
        </w:rPr>
        <w:t>公司前来报名。</w:t>
      </w:r>
    </w:p>
    <w:p>
      <w:pPr>
        <w:spacing w:line="600" w:lineRule="exact"/>
        <w:ind w:firstLine="640" w:firstLineChars="200"/>
        <w:rPr>
          <w:rFonts w:hint="eastAsia" w:ascii="黑体" w:hAnsi="黑体" w:eastAsia="黑体" w:cs="仿宋_GB2312"/>
          <w:color w:val="000000"/>
          <w:sz w:val="32"/>
          <w:szCs w:val="32"/>
        </w:rPr>
      </w:pPr>
      <w:r>
        <w:rPr>
          <w:rFonts w:hint="eastAsia" w:ascii="黑体" w:hAnsi="黑体" w:eastAsia="黑体" w:cs="仿宋_GB2312"/>
          <w:color w:val="000000"/>
          <w:sz w:val="32"/>
          <w:szCs w:val="32"/>
        </w:rPr>
        <w:t>一、项目名称</w:t>
      </w:r>
    </w:p>
    <w:p>
      <w:pPr>
        <w:tabs>
          <w:tab w:val="left" w:pos="720"/>
        </w:tabs>
        <w:autoSpaceDE w:val="0"/>
        <w:autoSpaceDN w:val="0"/>
        <w:adjustRightInd w:val="0"/>
        <w:snapToGrid w:val="0"/>
        <w:spacing w:line="560" w:lineRule="exact"/>
        <w:ind w:right="36" w:firstLine="640" w:firstLineChars="200"/>
        <w:jc w:val="left"/>
        <w:rPr>
          <w:rFonts w:hint="eastAsia" w:ascii="仿宋_GB2312" w:hAnsi="仿宋_GB2312" w:eastAsia="仿宋_GB2312" w:cs="仿宋_GB2312"/>
          <w:bCs/>
          <w:sz w:val="32"/>
          <w:szCs w:val="32"/>
          <w:shd w:val="clear" w:color="auto" w:fill="FFFFFF"/>
        </w:rPr>
      </w:pPr>
      <w:r>
        <w:rPr>
          <w:rFonts w:hint="eastAsia" w:ascii="仿宋_GB2312" w:hAnsi="仿宋_GB2312" w:eastAsia="仿宋_GB2312" w:cs="仿宋_GB2312"/>
          <w:bCs/>
          <w:sz w:val="32"/>
          <w:szCs w:val="32"/>
          <w:shd w:val="clear" w:color="auto" w:fill="FFFFFF"/>
          <w:lang w:val="en-US" w:eastAsia="zh-CN"/>
        </w:rPr>
        <w:t>中车眉山</w:t>
      </w:r>
      <w:r>
        <w:rPr>
          <w:rFonts w:ascii="仿宋_GB2312" w:hAnsi="仿宋_GB2312" w:eastAsia="仿宋_GB2312" w:cs="仿宋_GB2312"/>
          <w:bCs/>
          <w:sz w:val="32"/>
          <w:szCs w:val="32"/>
          <w:shd w:val="clear" w:color="auto" w:fill="FFFFFF"/>
        </w:rPr>
        <w:t>项目</w:t>
      </w:r>
      <w:r>
        <w:rPr>
          <w:rFonts w:hint="eastAsia" w:ascii="仿宋_GB2312" w:hAnsi="仿宋_GB2312" w:eastAsia="仿宋_GB2312" w:cs="仿宋_GB2312"/>
          <w:bCs/>
          <w:sz w:val="32"/>
          <w:szCs w:val="32"/>
          <w:shd w:val="clear" w:color="auto" w:fill="FFFFFF"/>
          <w:lang w:val="en-US" w:eastAsia="zh-CN"/>
        </w:rPr>
        <w:t>装卸劳务服务</w:t>
      </w:r>
    </w:p>
    <w:p>
      <w:pPr>
        <w:spacing w:line="600" w:lineRule="exact"/>
        <w:ind w:firstLine="640" w:firstLineChars="200"/>
        <w:rPr>
          <w:rFonts w:hint="eastAsia" w:ascii="黑体" w:hAnsi="黑体" w:eastAsia="黑体" w:cs="仿宋_GB2312"/>
          <w:color w:val="000000"/>
          <w:sz w:val="32"/>
          <w:szCs w:val="32"/>
        </w:rPr>
      </w:pPr>
      <w:r>
        <w:rPr>
          <w:rFonts w:hint="eastAsia" w:ascii="黑体" w:hAnsi="黑体" w:eastAsia="黑体" w:cs="仿宋_GB2312"/>
          <w:color w:val="000000"/>
          <w:sz w:val="32"/>
          <w:szCs w:val="32"/>
        </w:rPr>
        <w:t>二、项目服务内容</w:t>
      </w:r>
    </w:p>
    <w:p>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baseline"/>
        <w:rPr>
          <w:rFonts w:hint="eastAsia" w:ascii="仿宋" w:hAnsi="仿宋" w:eastAsia="仿宋" w:cs="仿宋"/>
          <w:i w:val="0"/>
          <w:iCs w:val="0"/>
          <w:caps w:val="0"/>
          <w:color w:val="000000"/>
          <w:spacing w:val="0"/>
          <w:sz w:val="32"/>
          <w:szCs w:val="32"/>
          <w:shd w:val="clear" w:fill="FFFFFF"/>
          <w:vertAlign w:val="baseline"/>
          <w:lang w:val="en-US" w:eastAsia="zh-CN"/>
        </w:rPr>
      </w:pPr>
      <w:r>
        <w:rPr>
          <w:rFonts w:hint="eastAsia" w:ascii="仿宋" w:hAnsi="仿宋" w:eastAsia="仿宋" w:cs="仿宋"/>
          <w:i w:val="0"/>
          <w:iCs w:val="0"/>
          <w:caps w:val="0"/>
          <w:color w:val="000000"/>
          <w:spacing w:val="0"/>
          <w:sz w:val="32"/>
          <w:szCs w:val="32"/>
          <w:shd w:val="clear" w:fill="FFFFFF"/>
          <w:vertAlign w:val="baseline"/>
        </w:rPr>
        <w:t>1.服务内容：在四川省眉山市东坡区思蒙镇中车眉山公司园区内</w:t>
      </w:r>
      <w:r>
        <w:rPr>
          <w:rFonts w:hint="eastAsia" w:ascii="仿宋" w:hAnsi="仿宋" w:eastAsia="仿宋" w:cs="仿宋"/>
          <w:i w:val="0"/>
          <w:iCs w:val="0"/>
          <w:caps w:val="0"/>
          <w:color w:val="000000"/>
          <w:spacing w:val="0"/>
          <w:sz w:val="32"/>
          <w:szCs w:val="32"/>
          <w:shd w:val="clear" w:fill="FFFFFF"/>
          <w:vertAlign w:val="baseline"/>
          <w:lang w:val="en-US" w:eastAsia="zh-CN"/>
        </w:rPr>
        <w:t>进行作业，完成</w:t>
      </w:r>
      <w:r>
        <w:rPr>
          <w:rFonts w:hint="eastAsia" w:ascii="仿宋" w:hAnsi="仿宋" w:eastAsia="仿宋" w:cs="仿宋"/>
          <w:i w:val="0"/>
          <w:iCs w:val="0"/>
          <w:caps w:val="0"/>
          <w:color w:val="000000"/>
          <w:spacing w:val="0"/>
          <w:sz w:val="32"/>
          <w:szCs w:val="32"/>
          <w:shd w:val="clear" w:fill="FFFFFF"/>
          <w:vertAlign w:val="baseline"/>
        </w:rPr>
        <w:t>5000只集装箱</w:t>
      </w:r>
      <w:r>
        <w:rPr>
          <w:rFonts w:hint="eastAsia" w:ascii="仿宋" w:hAnsi="仿宋" w:eastAsia="仿宋" w:cs="仿宋"/>
          <w:i w:val="0"/>
          <w:iCs w:val="0"/>
          <w:caps w:val="0"/>
          <w:color w:val="000000"/>
          <w:spacing w:val="0"/>
          <w:sz w:val="32"/>
          <w:szCs w:val="32"/>
          <w:shd w:val="clear" w:fill="FFFFFF"/>
          <w:vertAlign w:val="baseline"/>
          <w:lang w:eastAsia="zh-CN"/>
        </w:rPr>
        <w:t>（</w:t>
      </w:r>
      <w:r>
        <w:rPr>
          <w:rFonts w:hint="eastAsia" w:ascii="仿宋" w:hAnsi="仿宋" w:eastAsia="仿宋" w:cs="仿宋"/>
          <w:i w:val="0"/>
          <w:iCs w:val="0"/>
          <w:caps w:val="0"/>
          <w:color w:val="000000"/>
          <w:spacing w:val="0"/>
          <w:sz w:val="32"/>
          <w:szCs w:val="32"/>
          <w:shd w:val="clear" w:fill="FFFFFF"/>
          <w:vertAlign w:val="baseline"/>
        </w:rPr>
        <w:t>20英尺35吨</w:t>
      </w:r>
      <w:r>
        <w:rPr>
          <w:rFonts w:hint="eastAsia" w:ascii="仿宋" w:hAnsi="仿宋" w:eastAsia="仿宋" w:cs="仿宋"/>
          <w:i w:val="0"/>
          <w:iCs w:val="0"/>
          <w:caps w:val="0"/>
          <w:color w:val="000000"/>
          <w:spacing w:val="0"/>
          <w:sz w:val="32"/>
          <w:szCs w:val="32"/>
          <w:shd w:val="clear" w:fill="FFFFFF"/>
          <w:vertAlign w:val="baseline"/>
          <w:lang w:eastAsia="zh-CN"/>
        </w:rPr>
        <w:t>）</w:t>
      </w:r>
      <w:r>
        <w:rPr>
          <w:rFonts w:hint="eastAsia" w:ascii="仿宋" w:hAnsi="仿宋" w:eastAsia="仿宋" w:cs="仿宋"/>
          <w:i w:val="0"/>
          <w:iCs w:val="0"/>
          <w:caps w:val="0"/>
          <w:color w:val="000000"/>
          <w:spacing w:val="0"/>
          <w:sz w:val="32"/>
          <w:szCs w:val="32"/>
          <w:shd w:val="clear" w:fill="FFFFFF"/>
          <w:vertAlign w:val="baseline"/>
        </w:rPr>
        <w:t>空箱</w:t>
      </w:r>
      <w:r>
        <w:rPr>
          <w:rFonts w:hint="eastAsia" w:ascii="仿宋" w:hAnsi="仿宋" w:eastAsia="仿宋" w:cs="仿宋"/>
          <w:i w:val="0"/>
          <w:iCs w:val="0"/>
          <w:caps w:val="0"/>
          <w:color w:val="000000"/>
          <w:spacing w:val="0"/>
          <w:sz w:val="32"/>
          <w:szCs w:val="32"/>
          <w:shd w:val="clear" w:fill="FFFFFF"/>
          <w:vertAlign w:val="baseline"/>
          <w:lang w:val="en-US" w:eastAsia="zh-CN"/>
        </w:rPr>
        <w:t>装卸劳务工作：</w:t>
      </w:r>
    </w:p>
    <w:p>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baseline"/>
        <w:rPr>
          <w:rFonts w:hint="eastAsia" w:ascii="仿宋" w:hAnsi="仿宋" w:eastAsia="仿宋" w:cs="仿宋"/>
          <w:i w:val="0"/>
          <w:iCs w:val="0"/>
          <w:caps w:val="0"/>
          <w:color w:val="000000"/>
          <w:spacing w:val="0"/>
          <w:sz w:val="32"/>
          <w:szCs w:val="32"/>
          <w:shd w:val="clear" w:fill="FFFFFF"/>
          <w:vertAlign w:val="baseline"/>
          <w:lang w:val="en-US" w:eastAsia="zh-CN"/>
        </w:rPr>
      </w:pPr>
      <w:r>
        <w:rPr>
          <w:rFonts w:hint="eastAsia" w:ascii="仿宋" w:hAnsi="仿宋" w:eastAsia="仿宋" w:cs="仿宋"/>
          <w:i w:val="0"/>
          <w:iCs w:val="0"/>
          <w:caps w:val="0"/>
          <w:color w:val="000000"/>
          <w:spacing w:val="0"/>
          <w:sz w:val="32"/>
          <w:szCs w:val="32"/>
          <w:shd w:val="clear" w:fill="FFFFFF"/>
          <w:vertAlign w:val="baseline"/>
          <w:lang w:val="en-US" w:eastAsia="zh-CN"/>
        </w:rPr>
        <w:t>（1）负责完成5000只集装箱到专用线的转运（短驳距离约在1公里以内）；</w:t>
      </w:r>
    </w:p>
    <w:p>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baseline"/>
        <w:rPr>
          <w:rFonts w:hint="eastAsia" w:ascii="仿宋" w:hAnsi="仿宋" w:eastAsia="仿宋" w:cs="仿宋"/>
          <w:i w:val="0"/>
          <w:iCs w:val="0"/>
          <w:caps w:val="0"/>
          <w:color w:val="000000"/>
          <w:spacing w:val="0"/>
          <w:sz w:val="32"/>
          <w:szCs w:val="32"/>
          <w:shd w:val="clear" w:fill="FFFFFF"/>
          <w:vertAlign w:val="baseline"/>
          <w:lang w:val="en-US" w:eastAsia="zh-CN"/>
        </w:rPr>
      </w:pPr>
      <w:r>
        <w:rPr>
          <w:rFonts w:hint="eastAsia" w:ascii="仿宋" w:hAnsi="仿宋" w:eastAsia="仿宋" w:cs="仿宋"/>
          <w:i w:val="0"/>
          <w:iCs w:val="0"/>
          <w:caps w:val="0"/>
          <w:color w:val="000000"/>
          <w:spacing w:val="0"/>
          <w:sz w:val="32"/>
          <w:szCs w:val="32"/>
          <w:shd w:val="clear" w:fill="FFFFFF"/>
          <w:vertAlign w:val="baseline"/>
          <w:lang w:val="en-US" w:eastAsia="zh-CN"/>
        </w:rPr>
        <w:t>（2）负责将正面吊从普兴货场运输至中车眉山车辆有限公司（往返，正面吊重量约为71吨）；</w:t>
      </w:r>
    </w:p>
    <w:p>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baseline"/>
        <w:rPr>
          <w:rFonts w:hint="eastAsia" w:ascii="仿宋" w:hAnsi="仿宋" w:eastAsia="仿宋" w:cs="仿宋"/>
          <w:i w:val="0"/>
          <w:iCs w:val="0"/>
          <w:caps w:val="0"/>
          <w:color w:val="000000"/>
          <w:spacing w:val="0"/>
          <w:sz w:val="32"/>
          <w:szCs w:val="32"/>
          <w:shd w:val="clear" w:fill="FFFFFF"/>
          <w:vertAlign w:val="baseline"/>
          <w:lang w:val="en-US" w:eastAsia="zh-CN"/>
        </w:rPr>
      </w:pPr>
      <w:r>
        <w:rPr>
          <w:rFonts w:hint="eastAsia" w:ascii="仿宋" w:hAnsi="仿宋" w:eastAsia="仿宋" w:cs="仿宋"/>
          <w:i w:val="0"/>
          <w:iCs w:val="0"/>
          <w:caps w:val="0"/>
          <w:color w:val="000000"/>
          <w:spacing w:val="0"/>
          <w:sz w:val="32"/>
          <w:szCs w:val="32"/>
          <w:shd w:val="clear" w:fill="FFFFFF"/>
          <w:vertAlign w:val="baseline"/>
          <w:lang w:val="en-US" w:eastAsia="zh-CN"/>
        </w:rPr>
        <w:t>（3）负责配备专业执证正面吊司机在厂区内将集装箱吊装至专用线上；</w:t>
      </w:r>
    </w:p>
    <w:p>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baseline"/>
        <w:rPr>
          <w:rFonts w:hint="eastAsia" w:ascii="仿宋" w:hAnsi="仿宋" w:eastAsia="仿宋" w:cs="仿宋"/>
          <w:i w:val="0"/>
          <w:iCs w:val="0"/>
          <w:caps w:val="0"/>
          <w:color w:val="000000"/>
          <w:spacing w:val="0"/>
          <w:sz w:val="32"/>
          <w:szCs w:val="32"/>
          <w:shd w:val="clear" w:fill="FFFFFF"/>
          <w:vertAlign w:val="baseline"/>
          <w:lang w:val="en-US" w:eastAsia="zh-CN"/>
        </w:rPr>
      </w:pPr>
      <w:r>
        <w:rPr>
          <w:rFonts w:hint="eastAsia" w:ascii="仿宋" w:hAnsi="仿宋" w:eastAsia="仿宋" w:cs="仿宋"/>
          <w:i w:val="0"/>
          <w:iCs w:val="0"/>
          <w:caps w:val="0"/>
          <w:color w:val="000000"/>
          <w:spacing w:val="0"/>
          <w:sz w:val="32"/>
          <w:szCs w:val="32"/>
          <w:shd w:val="clear" w:fill="FFFFFF"/>
          <w:vertAlign w:val="baseline"/>
          <w:lang w:val="en-US" w:eastAsia="zh-CN"/>
        </w:rPr>
        <w:t>（4）负责配备至少1名持证现场调度指挥人员，配合正面吊吊装及集装箱装运作业；</w:t>
      </w:r>
    </w:p>
    <w:p>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baseline"/>
        <w:rPr>
          <w:rFonts w:hint="default" w:ascii="仿宋" w:hAnsi="仿宋" w:eastAsia="仿宋" w:cs="仿宋"/>
          <w:i w:val="0"/>
          <w:iCs w:val="0"/>
          <w:caps w:val="0"/>
          <w:color w:val="000000"/>
          <w:spacing w:val="0"/>
          <w:sz w:val="32"/>
          <w:szCs w:val="32"/>
          <w:shd w:val="clear" w:fill="FFFFFF"/>
          <w:vertAlign w:val="baseline"/>
          <w:lang w:val="en-US" w:eastAsia="zh-CN"/>
        </w:rPr>
      </w:pPr>
      <w:r>
        <w:rPr>
          <w:rFonts w:hint="eastAsia" w:ascii="仿宋" w:hAnsi="仿宋" w:eastAsia="仿宋" w:cs="仿宋"/>
          <w:i w:val="0"/>
          <w:iCs w:val="0"/>
          <w:caps w:val="0"/>
          <w:color w:val="000000"/>
          <w:spacing w:val="0"/>
          <w:sz w:val="32"/>
          <w:szCs w:val="32"/>
          <w:shd w:val="clear" w:fill="FFFFFF"/>
          <w:vertAlign w:val="baseline"/>
          <w:lang w:val="en-US" w:eastAsia="zh-CN"/>
        </w:rPr>
        <w:t>（5）负责作业现场的安全防护设施设备布置及人员作业安全。</w:t>
      </w:r>
    </w:p>
    <w:p>
      <w:pPr>
        <w:tabs>
          <w:tab w:val="left" w:pos="720"/>
        </w:tabs>
        <w:autoSpaceDE w:val="0"/>
        <w:autoSpaceDN w:val="0"/>
        <w:adjustRightInd w:val="0"/>
        <w:snapToGrid w:val="0"/>
        <w:spacing w:line="560" w:lineRule="exact"/>
        <w:ind w:right="36"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2.服务期限</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3个月（预计为2022年9月-11月）。</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具体时间以合同约定为准</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w:t>
      </w:r>
    </w:p>
    <w:p>
      <w:pPr>
        <w:widowControl/>
        <w:spacing w:line="600" w:lineRule="exact"/>
        <w:ind w:firstLine="640" w:firstLineChars="200"/>
        <w:rPr>
          <w:rFonts w:ascii="仿宋_GB2312" w:hAnsi="仿宋_GB2312" w:eastAsia="仿宋_GB2312" w:cs="仿宋_GB2312"/>
          <w:color w:val="000000"/>
          <w:sz w:val="32"/>
          <w:szCs w:val="32"/>
        </w:rPr>
      </w:pPr>
      <w:r>
        <w:rPr>
          <w:rFonts w:hint="eastAsia" w:ascii="黑体" w:hAnsi="黑体" w:eastAsia="黑体" w:cs="仿宋_GB2312"/>
          <w:color w:val="000000"/>
          <w:sz w:val="32"/>
          <w:szCs w:val="32"/>
        </w:rPr>
        <w:t>三、资格要求</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1.中国境内依法注册的法人机构，成立三年（含三年）以上，营业范围要求：</w:t>
      </w:r>
      <w:r>
        <w:rPr>
          <w:rFonts w:hint="eastAsia" w:ascii="仿宋_GB2312" w:hAnsi="仿宋_GB2312" w:eastAsia="仿宋_GB2312" w:cs="仿宋_GB2312"/>
          <w:color w:val="000000"/>
          <w:kern w:val="0"/>
          <w:sz w:val="32"/>
          <w:szCs w:val="32"/>
          <w:lang w:val="en-US" w:eastAsia="zh-CN"/>
        </w:rPr>
        <w:t>投标</w:t>
      </w:r>
      <w:r>
        <w:rPr>
          <w:rFonts w:hint="eastAsia" w:ascii="仿宋_GB2312" w:hAnsi="仿宋_GB2312" w:eastAsia="仿宋_GB2312" w:cs="仿宋_GB2312"/>
          <w:color w:val="000000"/>
          <w:kern w:val="0"/>
          <w:sz w:val="32"/>
          <w:szCs w:val="32"/>
        </w:rPr>
        <w:t>人须为国内依法登记注册，具备独立法人资格</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lang w:val="en-US" w:eastAsia="zh-CN"/>
        </w:rPr>
        <w:t>依法纳税，经营范围包含货物装卸或装卸搬运</w:t>
      </w:r>
      <w:r>
        <w:rPr>
          <w:rFonts w:hint="eastAsia" w:ascii="仿宋_GB2312" w:hAnsi="仿宋_GB2312" w:eastAsia="仿宋_GB2312" w:cs="仿宋_GB2312"/>
          <w:color w:val="000000"/>
          <w:kern w:val="0"/>
          <w:sz w:val="32"/>
          <w:szCs w:val="32"/>
        </w:rPr>
        <w:t>；</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2.比选申请人代表必须是比选申请人法定代表人或持法定代表人授权委托的本公司相关工作人员；</w:t>
      </w:r>
    </w:p>
    <w:p>
      <w:pPr>
        <w:keepNext w:val="0"/>
        <w:keepLines w:val="0"/>
        <w:pageBreakBefore w:val="0"/>
        <w:widowControl w:val="0"/>
        <w:kinsoku/>
        <w:wordWrap w:val="0"/>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3.参加本次选聘活动前三年内（2019年1月1日至比选申请文件递交截止时间期间），在经营活动中没有重大违法记录，且在国家企业信用信息公示系统（http//www.gsxt.gov.cn）中未被列入严重违法失信企业名单；</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4.比选申请人及其法定代表人、项目负责人在近三年内均无行贿犯罪档案记录</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lang w:val="en-US" w:eastAsia="zh-CN"/>
        </w:rPr>
        <w:t>可通过中国裁判文书网查询</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5.比选</w:t>
      </w:r>
      <w:r>
        <w:rPr>
          <w:rFonts w:hint="eastAsia" w:ascii="仿宋_GB2312" w:hAnsi="仿宋_GB2312" w:eastAsia="仿宋_GB2312" w:cs="仿宋_GB2312"/>
          <w:color w:val="000000"/>
          <w:kern w:val="0"/>
          <w:sz w:val="32"/>
          <w:szCs w:val="32"/>
          <w:lang w:val="en-US" w:eastAsia="zh-CN"/>
        </w:rPr>
        <w:t>申请</w:t>
      </w:r>
      <w:r>
        <w:rPr>
          <w:rFonts w:hint="eastAsia" w:ascii="仿宋_GB2312" w:hAnsi="仿宋_GB2312" w:eastAsia="仿宋_GB2312" w:cs="仿宋_GB2312"/>
          <w:color w:val="000000"/>
          <w:kern w:val="0"/>
          <w:sz w:val="32"/>
          <w:szCs w:val="32"/>
        </w:rPr>
        <w:t>人</w:t>
      </w:r>
      <w:r>
        <w:rPr>
          <w:rFonts w:hint="eastAsia" w:ascii="仿宋_GB2312" w:hAnsi="仿宋_GB2312" w:eastAsia="仿宋_GB2312" w:cs="仿宋_GB2312"/>
          <w:color w:val="000000"/>
          <w:kern w:val="0"/>
          <w:sz w:val="32"/>
          <w:szCs w:val="32"/>
          <w:lang w:val="en-US" w:eastAsia="zh-CN"/>
        </w:rPr>
        <w:t>需具备至少1名持执证正面吊司机、1名执证现场指挥人员，1名持执证叉车司机</w:t>
      </w:r>
      <w:r>
        <w:rPr>
          <w:rFonts w:hint="eastAsia" w:ascii="仿宋_GB2312" w:hAnsi="仿宋_GB2312" w:eastAsia="仿宋_GB2312" w:cs="仿宋_GB2312"/>
          <w:color w:val="000000"/>
          <w:kern w:val="0"/>
          <w:sz w:val="32"/>
          <w:szCs w:val="32"/>
        </w:rPr>
        <w:t>；</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6</w:t>
      </w:r>
      <w:r>
        <w:rPr>
          <w:rFonts w:hint="eastAsia" w:ascii="仿宋_GB2312" w:hAnsi="仿宋_GB2312" w:eastAsia="仿宋_GB2312" w:cs="仿宋_GB2312"/>
          <w:color w:val="000000"/>
          <w:kern w:val="0"/>
          <w:sz w:val="32"/>
          <w:szCs w:val="32"/>
        </w:rPr>
        <w:t>.2019年1月1日至比选申请文件递交截止时间期间，至少具有1项类似业绩；</w:t>
      </w:r>
    </w:p>
    <w:p>
      <w:pPr>
        <w:ind w:firstLine="640" w:firstLineChars="200"/>
      </w:pPr>
      <w:r>
        <w:rPr>
          <w:rFonts w:hint="eastAsia" w:ascii="仿宋_GB2312" w:hAnsi="仿宋_GB2312" w:eastAsia="仿宋_GB2312" w:cs="仿宋_GB2312"/>
          <w:color w:val="000000"/>
          <w:kern w:val="0"/>
          <w:sz w:val="32"/>
          <w:szCs w:val="32"/>
          <w:lang w:val="en-US" w:eastAsia="zh-CN"/>
        </w:rPr>
        <w:t>7</w:t>
      </w:r>
      <w:r>
        <w:rPr>
          <w:rFonts w:hint="eastAsia" w:ascii="仿宋_GB2312" w:hAnsi="仿宋_GB2312" w:eastAsia="仿宋_GB2312" w:cs="仿宋_GB2312"/>
          <w:color w:val="000000"/>
          <w:kern w:val="0"/>
          <w:sz w:val="32"/>
          <w:szCs w:val="32"/>
        </w:rPr>
        <w:t>.本次比选不接受联合体参与报价。</w:t>
      </w:r>
    </w:p>
    <w:p>
      <w:pPr>
        <w:pStyle w:val="6"/>
        <w:widowControl/>
        <w:shd w:val="clear" w:color="auto" w:fill="FFFFFF"/>
        <w:spacing w:before="0" w:beforeAutospacing="0" w:after="0" w:afterAutospacing="0" w:line="420" w:lineRule="atLeast"/>
        <w:ind w:firstLine="640" w:firstLineChars="200"/>
        <w:jc w:val="both"/>
        <w:rPr>
          <w:rFonts w:hint="eastAsia" w:ascii="黑体" w:hAnsi="黑体" w:eastAsia="黑体" w:cs="黑体"/>
          <w:sz w:val="32"/>
          <w:szCs w:val="32"/>
        </w:rPr>
      </w:pPr>
      <w:r>
        <w:rPr>
          <w:rFonts w:hint="eastAsia" w:ascii="黑体" w:hAnsi="黑体" w:eastAsia="黑体" w:cs="黑体"/>
          <w:sz w:val="32"/>
          <w:szCs w:val="32"/>
          <w:shd w:val="clear" w:color="auto" w:fill="FFFFFF"/>
        </w:rPr>
        <w:t>四、提交资料</w:t>
      </w:r>
    </w:p>
    <w:p>
      <w:pPr>
        <w:pStyle w:val="6"/>
        <w:widowControl/>
        <w:shd w:val="clear" w:color="auto" w:fill="FFFFFF"/>
        <w:snapToGrid w:val="0"/>
        <w:spacing w:before="0" w:beforeAutospacing="0" w:after="0" w:afterAutospacing="0" w:line="360" w:lineRule="auto"/>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比选申请人提交资料包括但不限于以下内容：</w:t>
      </w:r>
    </w:p>
    <w:p>
      <w:pPr>
        <w:pStyle w:val="6"/>
        <w:widowControl/>
        <w:shd w:val="clear" w:color="auto" w:fill="FFFFFF"/>
        <w:snapToGrid w:val="0"/>
        <w:spacing w:before="0" w:beforeAutospacing="0" w:after="0" w:afterAutospacing="0" w:line="360" w:lineRule="auto"/>
        <w:ind w:firstLine="640" w:firstLineChars="200"/>
        <w:jc w:val="both"/>
        <w:rPr>
          <w:rFonts w:hint="eastAsia" w:ascii="楷体_GB2312" w:hAnsi="楷体_GB2312" w:eastAsia="楷体_GB2312" w:cs="楷体_GB2312"/>
          <w:sz w:val="32"/>
          <w:szCs w:val="32"/>
        </w:rPr>
      </w:pPr>
      <w:r>
        <w:rPr>
          <w:rFonts w:hint="eastAsia" w:ascii="楷体_GB2312" w:hAnsi="楷体_GB2312" w:eastAsia="楷体_GB2312" w:cs="楷体_GB2312"/>
          <w:sz w:val="32"/>
          <w:szCs w:val="32"/>
          <w:shd w:val="clear" w:color="auto" w:fill="FFFFFF"/>
        </w:rPr>
        <w:t>（一）主体资格证明材料</w:t>
      </w:r>
    </w:p>
    <w:p>
      <w:pPr>
        <w:pStyle w:val="6"/>
        <w:widowControl/>
        <w:shd w:val="clear" w:color="auto" w:fill="FFFFFF"/>
        <w:snapToGrid w:val="0"/>
        <w:spacing w:before="0" w:beforeAutospacing="0" w:after="0" w:afterAutospacing="0" w:line="360" w:lineRule="auto"/>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1.报名表；</w:t>
      </w:r>
    </w:p>
    <w:p>
      <w:pPr>
        <w:pStyle w:val="6"/>
        <w:widowControl/>
        <w:shd w:val="clear" w:color="auto" w:fill="FFFFFF"/>
        <w:snapToGrid w:val="0"/>
        <w:spacing w:before="0" w:beforeAutospacing="0" w:after="0" w:afterAutospacing="0" w:line="360" w:lineRule="auto"/>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2.企业简介情况表（后附比选申请人的资质，包含营业执照副本、资质证书等证明材料）；</w:t>
      </w:r>
    </w:p>
    <w:p>
      <w:pPr>
        <w:pStyle w:val="6"/>
        <w:widowControl/>
        <w:shd w:val="clear" w:color="auto" w:fill="FFFFFF"/>
        <w:snapToGrid w:val="0"/>
        <w:spacing w:before="0" w:beforeAutospacing="0" w:after="0" w:afterAutospacing="0" w:line="360" w:lineRule="auto"/>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3.法定代表人或授权委托</w:t>
      </w:r>
      <w:r>
        <w:rPr>
          <w:rFonts w:hint="eastAsia" w:ascii="仿宋_GB2312" w:hAnsi="仿宋_GB2312" w:eastAsia="仿宋_GB2312" w:cs="仿宋_GB2312"/>
          <w:sz w:val="32"/>
          <w:szCs w:val="32"/>
          <w:shd w:val="clear" w:color="auto" w:fill="FFFFFF"/>
          <w:lang w:val="en-US" w:eastAsia="zh-CN"/>
        </w:rPr>
        <w:t>人</w:t>
      </w:r>
      <w:r>
        <w:rPr>
          <w:rFonts w:hint="eastAsia" w:ascii="仿宋_GB2312" w:hAnsi="仿宋_GB2312" w:eastAsia="仿宋_GB2312" w:cs="仿宋_GB2312"/>
          <w:sz w:val="32"/>
          <w:szCs w:val="32"/>
          <w:shd w:val="clear" w:color="auto" w:fill="FFFFFF"/>
        </w:rPr>
        <w:t>身份证明</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lang w:val="en-US" w:eastAsia="zh-CN"/>
        </w:rPr>
        <w:t>如为授权委托人，还需提供授权委托书或公司介绍信</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rPr>
        <w:t>；</w:t>
      </w:r>
    </w:p>
    <w:p>
      <w:pPr>
        <w:pStyle w:val="6"/>
        <w:widowControl/>
        <w:shd w:val="clear" w:color="auto" w:fill="FFFFFF"/>
        <w:snapToGrid w:val="0"/>
        <w:spacing w:before="0" w:beforeAutospacing="0" w:after="0" w:afterAutospacing="0" w:line="360" w:lineRule="auto"/>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4.信誉情况</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color w:val="000000"/>
          <w:kern w:val="0"/>
          <w:sz w:val="32"/>
          <w:szCs w:val="32"/>
        </w:rPr>
        <w:t>国家企业信用信息公示系统</w:t>
      </w:r>
      <w:r>
        <w:rPr>
          <w:rFonts w:hint="eastAsia" w:ascii="仿宋_GB2312" w:hAnsi="仿宋_GB2312" w:eastAsia="仿宋_GB2312" w:cs="仿宋_GB2312"/>
          <w:color w:val="000000"/>
          <w:kern w:val="0"/>
          <w:sz w:val="32"/>
          <w:szCs w:val="32"/>
          <w:lang w:val="en-US" w:eastAsia="zh-CN"/>
        </w:rPr>
        <w:t>查询结果</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rPr>
        <w:t>；</w:t>
      </w:r>
    </w:p>
    <w:p>
      <w:pPr>
        <w:pStyle w:val="6"/>
        <w:widowControl/>
        <w:shd w:val="clear" w:color="auto" w:fill="FFFFFF"/>
        <w:snapToGrid w:val="0"/>
        <w:spacing w:before="0" w:beforeAutospacing="0" w:after="0" w:afterAutospacing="0" w:line="360" w:lineRule="auto"/>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5.比选申请人承担的类似项目案例</w:t>
      </w:r>
      <w:r>
        <w:rPr>
          <w:rFonts w:hint="eastAsia" w:ascii="仿宋_GB2312" w:eastAsia="仿宋_GB2312" w:cs="仿宋_GB2312"/>
          <w:color w:val="000000"/>
          <w:sz w:val="32"/>
          <w:szCs w:val="32"/>
        </w:rPr>
        <w:t>（包括但不限于中标通知书、合同协议书等）</w:t>
      </w:r>
      <w:r>
        <w:rPr>
          <w:rFonts w:hint="eastAsia" w:ascii="仿宋_GB2312" w:hAnsi="仿宋_GB2312" w:eastAsia="仿宋_GB2312" w:cs="仿宋_GB2312"/>
          <w:sz w:val="32"/>
          <w:szCs w:val="32"/>
          <w:shd w:val="clear" w:color="auto" w:fill="FFFFFF"/>
        </w:rPr>
        <w:t>；</w:t>
      </w:r>
    </w:p>
    <w:p>
      <w:pPr>
        <w:pStyle w:val="6"/>
        <w:widowControl/>
        <w:shd w:val="clear" w:color="auto" w:fill="FFFFFF"/>
        <w:snapToGrid w:val="0"/>
        <w:spacing w:before="0" w:beforeAutospacing="0" w:after="0" w:afterAutospacing="0" w:line="360" w:lineRule="auto"/>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6.本项目负责人及项目主要参与人员基本情况；</w:t>
      </w:r>
    </w:p>
    <w:p>
      <w:pPr>
        <w:pStyle w:val="6"/>
        <w:widowControl/>
        <w:shd w:val="clear" w:color="auto" w:fill="FFFFFF"/>
        <w:snapToGrid w:val="0"/>
        <w:spacing w:before="0" w:beforeAutospacing="0" w:after="0" w:afterAutospacing="0" w:line="360" w:lineRule="auto"/>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7.本项目负责人资历表；</w:t>
      </w:r>
    </w:p>
    <w:p>
      <w:pPr>
        <w:pStyle w:val="6"/>
        <w:widowControl/>
        <w:shd w:val="clear" w:color="auto" w:fill="FFFFFF"/>
        <w:snapToGrid w:val="0"/>
        <w:spacing w:before="0" w:beforeAutospacing="0" w:after="0" w:afterAutospacing="0" w:line="360" w:lineRule="auto"/>
        <w:ind w:firstLine="640" w:firstLineChars="200"/>
        <w:jc w:val="both"/>
        <w:rPr>
          <w:rFonts w:hint="eastAsia" w:ascii="仿宋_GB2312" w:eastAsia="仿宋_GB2312" w:cs="仿宋_GB2312"/>
          <w:color w:val="000000"/>
          <w:sz w:val="32"/>
          <w:szCs w:val="32"/>
        </w:rPr>
      </w:pPr>
      <w:r>
        <w:rPr>
          <w:rFonts w:hint="eastAsia" w:ascii="仿宋_GB2312" w:hAnsi="仿宋_GB2312" w:eastAsia="仿宋_GB2312" w:cs="仿宋_GB2312"/>
          <w:sz w:val="32"/>
          <w:szCs w:val="32"/>
          <w:shd w:val="clear" w:color="auto" w:fill="FFFFFF"/>
        </w:rPr>
        <w:t>8.</w:t>
      </w:r>
      <w:r>
        <w:rPr>
          <w:rFonts w:hint="eastAsia" w:ascii="仿宋_GB2312" w:eastAsia="仿宋_GB2312" w:cs="仿宋_GB2312"/>
          <w:color w:val="000000"/>
          <w:sz w:val="32"/>
          <w:szCs w:val="32"/>
        </w:rPr>
        <w:t>其他有助于业主判断的相关佐证资料。</w:t>
      </w:r>
    </w:p>
    <w:p>
      <w:pPr>
        <w:pStyle w:val="6"/>
        <w:widowControl/>
        <w:shd w:val="clear" w:color="auto" w:fill="FFFFFF"/>
        <w:snapToGrid w:val="0"/>
        <w:spacing w:before="0" w:beforeAutospacing="0" w:after="0" w:afterAutospacing="0" w:line="360" w:lineRule="auto"/>
        <w:ind w:firstLine="640" w:firstLineChars="200"/>
        <w:jc w:val="both"/>
        <w:rPr>
          <w:rFonts w:hint="eastAsia" w:ascii="仿宋_GB2312" w:hAnsi="仿宋_GB2312" w:eastAsia="仿宋_GB2312" w:cs="仿宋_GB2312"/>
          <w:sz w:val="32"/>
          <w:szCs w:val="32"/>
        </w:rPr>
      </w:pPr>
      <w:r>
        <w:rPr>
          <w:rFonts w:hint="eastAsia" w:ascii="楷体_GB2312" w:hAnsi="楷体_GB2312" w:eastAsia="楷体_GB2312" w:cs="楷体_GB2312"/>
          <w:sz w:val="32"/>
          <w:szCs w:val="32"/>
          <w:shd w:val="clear" w:color="auto" w:fill="FFFFFF"/>
        </w:rPr>
        <w:t>（二）工作方案</w:t>
      </w:r>
    </w:p>
    <w:p>
      <w:pPr>
        <w:pStyle w:val="6"/>
        <w:widowControl/>
        <w:shd w:val="clear" w:color="auto" w:fill="FFFFFF"/>
        <w:snapToGrid w:val="0"/>
        <w:spacing w:before="0" w:beforeAutospacing="0" w:after="0" w:afterAutospacing="0" w:line="360" w:lineRule="auto"/>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1.对本项目的投入承诺，包括</w:t>
      </w:r>
      <w:r>
        <w:rPr>
          <w:rFonts w:hint="eastAsia" w:ascii="仿宋_GB2312" w:hAnsi="仿宋_GB2312" w:eastAsia="仿宋_GB2312" w:cs="仿宋_GB2312"/>
          <w:sz w:val="32"/>
          <w:szCs w:val="32"/>
          <w:shd w:val="clear" w:color="auto" w:fill="FFFFFF"/>
          <w:lang w:val="en-US" w:eastAsia="zh-CN"/>
        </w:rPr>
        <w:t>相关设施设备配备</w:t>
      </w:r>
      <w:r>
        <w:rPr>
          <w:rFonts w:hint="eastAsia" w:ascii="仿宋_GB2312" w:hAnsi="仿宋_GB2312" w:eastAsia="仿宋_GB2312" w:cs="仿宋_GB2312"/>
          <w:sz w:val="32"/>
          <w:szCs w:val="32"/>
          <w:shd w:val="clear" w:color="auto" w:fill="FFFFFF"/>
        </w:rPr>
        <w:t>、作业组成员人数及构成等；</w:t>
      </w:r>
    </w:p>
    <w:p>
      <w:pPr>
        <w:pStyle w:val="6"/>
        <w:widowControl/>
        <w:shd w:val="clear" w:color="auto" w:fill="FFFFFF"/>
        <w:snapToGrid w:val="0"/>
        <w:spacing w:before="0" w:beforeAutospacing="0" w:after="0" w:afterAutospacing="0" w:line="360" w:lineRule="auto"/>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2.服务方案，包含项目实施计划、作业流程、方式方法、等；</w:t>
      </w:r>
    </w:p>
    <w:p>
      <w:pPr>
        <w:pStyle w:val="6"/>
        <w:widowControl/>
        <w:shd w:val="clear" w:color="auto" w:fill="FFFFFF"/>
        <w:snapToGrid w:val="0"/>
        <w:spacing w:before="0" w:beforeAutospacing="0" w:after="0" w:afterAutospacing="0" w:line="360" w:lineRule="auto"/>
        <w:ind w:firstLine="640" w:firstLineChars="200"/>
        <w:jc w:val="both"/>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3.项目服务承诺，包括服务质量保障措施、安全保障措施等。</w:t>
      </w:r>
    </w:p>
    <w:p>
      <w:pPr>
        <w:pStyle w:val="6"/>
        <w:widowControl/>
        <w:shd w:val="clear" w:color="auto" w:fill="FFFFFF"/>
        <w:snapToGrid w:val="0"/>
        <w:spacing w:before="0" w:beforeAutospacing="0" w:after="0" w:afterAutospacing="0" w:line="360" w:lineRule="auto"/>
        <w:ind w:firstLine="640" w:firstLineChars="200"/>
        <w:jc w:val="both"/>
        <w:rPr>
          <w:rFonts w:hint="eastAsia" w:ascii="仿宋_GB2312" w:hAnsi="仿宋_GB2312" w:eastAsia="仿宋_GB2312" w:cs="仿宋_GB2312"/>
          <w:sz w:val="32"/>
          <w:szCs w:val="32"/>
        </w:rPr>
      </w:pPr>
      <w:r>
        <w:rPr>
          <w:rFonts w:hint="eastAsia" w:ascii="楷体_GB2312" w:hAnsi="楷体_GB2312" w:eastAsia="楷体_GB2312" w:cs="楷体_GB2312"/>
          <w:sz w:val="32"/>
          <w:szCs w:val="32"/>
          <w:shd w:val="clear" w:color="auto" w:fill="FFFFFF"/>
        </w:rPr>
        <w:t>（三）报价函</w:t>
      </w:r>
    </w:p>
    <w:p>
      <w:pPr>
        <w:pStyle w:val="6"/>
        <w:widowControl/>
        <w:shd w:val="clear" w:color="auto" w:fill="FFFFFF"/>
        <w:snapToGrid w:val="0"/>
        <w:spacing w:before="0" w:beforeAutospacing="0" w:after="0" w:afterAutospacing="0" w:line="360" w:lineRule="auto"/>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申请文件报价清单中所有项目及报价均包含为完成本项目所计算的全部费用，总价包干使用不做调整。</w:t>
      </w:r>
    </w:p>
    <w:p>
      <w:pPr>
        <w:pStyle w:val="6"/>
        <w:widowControl/>
        <w:shd w:val="clear" w:color="auto" w:fill="FFFFFF"/>
        <w:snapToGrid w:val="0"/>
        <w:spacing w:before="0" w:beforeAutospacing="0" w:after="0" w:afterAutospacing="0" w:line="360" w:lineRule="auto"/>
        <w:ind w:firstLine="640" w:firstLineChars="200"/>
        <w:jc w:val="both"/>
        <w:rPr>
          <w:rFonts w:hint="eastAsia" w:ascii="楷体_GB2312" w:hAnsi="楷体_GB2312" w:eastAsia="楷体_GB2312" w:cs="楷体_GB2312"/>
          <w:sz w:val="32"/>
          <w:szCs w:val="32"/>
        </w:rPr>
      </w:pPr>
      <w:r>
        <w:rPr>
          <w:rFonts w:hint="eastAsia" w:ascii="楷体_GB2312" w:hAnsi="楷体_GB2312" w:eastAsia="楷体_GB2312" w:cs="楷体_GB2312"/>
          <w:sz w:val="32"/>
          <w:szCs w:val="32"/>
          <w:shd w:val="clear" w:color="auto" w:fill="FFFFFF"/>
        </w:rPr>
        <w:t>（四）比选文件要求</w:t>
      </w:r>
    </w:p>
    <w:p>
      <w:pPr>
        <w:pStyle w:val="6"/>
        <w:widowControl/>
        <w:shd w:val="clear" w:color="auto" w:fill="FFFFFF"/>
        <w:snapToGrid w:val="0"/>
        <w:spacing w:before="0" w:beforeAutospacing="0" w:after="0" w:afterAutospacing="0" w:line="360" w:lineRule="auto"/>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比选文件应统一用A4纸打印，一式5份，正本1份，副本4份（标明“正本”、“副本”），分别装订成册，密封后带到比选会场，提交比选工作人员。每套参选文件封面页应注明参选文件名称、参选机构名称、法定代表人签字并加盖参选机构公章。</w:t>
      </w:r>
    </w:p>
    <w:p>
      <w:pPr>
        <w:pStyle w:val="6"/>
        <w:widowControl/>
        <w:shd w:val="clear" w:color="auto" w:fill="FFFFFF"/>
        <w:snapToGrid w:val="0"/>
        <w:spacing w:before="0" w:beforeAutospacing="0" w:after="0" w:afterAutospacing="0" w:line="360" w:lineRule="auto"/>
        <w:ind w:left="640"/>
        <w:jc w:val="both"/>
        <w:rPr>
          <w:rFonts w:hint="eastAsia" w:ascii="黑体" w:hAnsi="黑体" w:eastAsia="黑体" w:cs="黑体"/>
          <w:sz w:val="32"/>
          <w:szCs w:val="32"/>
          <w:shd w:val="clear" w:color="auto" w:fill="FFFFFF"/>
        </w:rPr>
      </w:pPr>
      <w:r>
        <w:rPr>
          <w:rFonts w:hint="eastAsia" w:ascii="黑体" w:hAnsi="黑体" w:eastAsia="黑体" w:cs="黑体"/>
          <w:sz w:val="32"/>
          <w:szCs w:val="32"/>
          <w:shd w:val="clear" w:color="auto" w:fill="FFFFFF"/>
        </w:rPr>
        <w:t>五、报价要求及支付方式</w:t>
      </w:r>
    </w:p>
    <w:p>
      <w:pPr>
        <w:pStyle w:val="6"/>
        <w:widowControl/>
        <w:shd w:val="clear" w:color="auto" w:fill="FFFFFF"/>
        <w:snapToGrid w:val="0"/>
        <w:spacing w:before="0" w:beforeAutospacing="0" w:after="0" w:afterAutospacing="0" w:line="360" w:lineRule="auto"/>
        <w:ind w:firstLine="640" w:firstLineChars="200"/>
        <w:jc w:val="both"/>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（一）最高投标限价：人民币100万元（含），报价超过上限按废标处理。此次报价包含</w:t>
      </w:r>
      <w:r>
        <w:rPr>
          <w:rFonts w:hint="eastAsia" w:ascii="仿宋_GB2312" w:hAnsi="仿宋_GB2312" w:eastAsia="仿宋_GB2312" w:cs="仿宋_GB2312"/>
          <w:sz w:val="32"/>
          <w:szCs w:val="32"/>
          <w:shd w:val="clear" w:color="auto" w:fill="FFFFFF"/>
          <w:lang w:val="en-US" w:eastAsia="zh-CN"/>
        </w:rPr>
        <w:t>除机械油费外</w:t>
      </w:r>
      <w:r>
        <w:rPr>
          <w:rFonts w:hint="eastAsia" w:ascii="仿宋_GB2312" w:hAnsi="仿宋_GB2312" w:eastAsia="仿宋_GB2312" w:cs="仿宋_GB2312"/>
          <w:sz w:val="32"/>
          <w:szCs w:val="32"/>
          <w:shd w:val="clear" w:color="auto" w:fill="FFFFFF"/>
        </w:rPr>
        <w:t>因完成本项目所发生的</w:t>
      </w:r>
      <w:r>
        <w:rPr>
          <w:rFonts w:hint="eastAsia" w:ascii="仿宋_GB2312" w:hAnsi="仿宋_GB2312" w:eastAsia="仿宋_GB2312" w:cs="仿宋_GB2312"/>
          <w:sz w:val="32"/>
          <w:szCs w:val="32"/>
          <w:shd w:val="clear" w:color="auto" w:fill="FFFFFF"/>
          <w:lang w:val="en-US" w:eastAsia="zh-CN"/>
        </w:rPr>
        <w:t>其他</w:t>
      </w:r>
      <w:r>
        <w:rPr>
          <w:rFonts w:hint="eastAsia" w:ascii="仿宋_GB2312" w:hAnsi="仿宋_GB2312" w:eastAsia="仿宋_GB2312" w:cs="仿宋_GB2312"/>
          <w:sz w:val="32"/>
          <w:szCs w:val="32"/>
          <w:shd w:val="clear" w:color="auto" w:fill="FFFFFF"/>
        </w:rPr>
        <w:t>一切费用，包括</w:t>
      </w:r>
      <w:r>
        <w:rPr>
          <w:rFonts w:hint="eastAsia" w:ascii="仿宋_GB2312" w:hAnsi="仿宋_GB2312" w:eastAsia="仿宋_GB2312" w:cs="仿宋_GB2312"/>
          <w:sz w:val="32"/>
          <w:szCs w:val="32"/>
          <w:shd w:val="clear" w:color="auto" w:fill="FFFFFF"/>
          <w:lang w:val="en-US" w:eastAsia="zh-CN"/>
        </w:rPr>
        <w:t>但</w:t>
      </w:r>
      <w:r>
        <w:rPr>
          <w:rFonts w:hint="eastAsia" w:ascii="仿宋_GB2312" w:hAnsi="仿宋_GB2312" w:eastAsia="仿宋_GB2312" w:cs="仿宋_GB2312"/>
          <w:sz w:val="32"/>
          <w:szCs w:val="32"/>
          <w:shd w:val="clear" w:color="auto" w:fill="FFFFFF"/>
        </w:rPr>
        <w:t>不限于人工工资、</w:t>
      </w:r>
      <w:r>
        <w:rPr>
          <w:rFonts w:hint="eastAsia" w:ascii="仿宋_GB2312" w:hAnsi="仿宋_GB2312" w:eastAsia="仿宋_GB2312" w:cs="仿宋_GB2312"/>
          <w:sz w:val="32"/>
          <w:szCs w:val="32"/>
          <w:shd w:val="clear" w:color="auto" w:fill="FFFFFF"/>
          <w:lang w:val="en-US" w:eastAsia="zh-CN"/>
        </w:rPr>
        <w:t>食宿</w:t>
      </w:r>
      <w:r>
        <w:rPr>
          <w:rFonts w:hint="eastAsia" w:ascii="仿宋_GB2312" w:hAnsi="仿宋_GB2312" w:eastAsia="仿宋_GB2312" w:cs="仿宋_GB2312"/>
          <w:sz w:val="32"/>
          <w:szCs w:val="32"/>
          <w:shd w:val="clear" w:color="auto" w:fill="FFFFFF"/>
        </w:rPr>
        <w:t>、保险等。</w:t>
      </w:r>
    </w:p>
    <w:p>
      <w:pPr>
        <w:pStyle w:val="6"/>
        <w:widowControl/>
        <w:shd w:val="clear" w:color="auto" w:fill="FFFFFF"/>
        <w:snapToGrid w:val="0"/>
        <w:spacing w:before="0" w:beforeAutospacing="0" w:after="0" w:afterAutospacing="0" w:line="360" w:lineRule="auto"/>
        <w:ind w:firstLine="640" w:firstLineChars="200"/>
        <w:jc w:val="both"/>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（二）支付方式：以合同约定为准。</w:t>
      </w:r>
    </w:p>
    <w:p>
      <w:pPr>
        <w:pStyle w:val="6"/>
        <w:widowControl/>
        <w:shd w:val="clear" w:color="auto" w:fill="FFFFFF"/>
        <w:snapToGrid w:val="0"/>
        <w:spacing w:before="0" w:beforeAutospacing="0" w:after="0" w:afterAutospacing="0" w:line="360" w:lineRule="auto"/>
        <w:ind w:firstLine="640" w:firstLineChars="200"/>
        <w:jc w:val="both"/>
        <w:rPr>
          <w:rFonts w:hint="eastAsia" w:ascii="黑体" w:hAnsi="黑体" w:eastAsia="黑体" w:cs="黑体"/>
          <w:sz w:val="32"/>
          <w:szCs w:val="32"/>
        </w:rPr>
      </w:pPr>
      <w:r>
        <w:rPr>
          <w:rFonts w:hint="eastAsia" w:ascii="黑体" w:hAnsi="黑体" w:eastAsia="黑体" w:cs="黑体"/>
          <w:sz w:val="32"/>
          <w:szCs w:val="32"/>
          <w:shd w:val="clear" w:color="auto" w:fill="FFFFFF"/>
        </w:rPr>
        <w:t>六、评标原则及评分</w:t>
      </w:r>
    </w:p>
    <w:p>
      <w:pPr>
        <w:pStyle w:val="6"/>
        <w:widowControl/>
        <w:shd w:val="clear" w:color="auto" w:fill="FFFFFF"/>
        <w:snapToGrid w:val="0"/>
        <w:spacing w:before="0" w:beforeAutospacing="0" w:after="0" w:afterAutospacing="0" w:line="360" w:lineRule="auto"/>
        <w:ind w:firstLine="640" w:firstLineChars="200"/>
        <w:jc w:val="both"/>
        <w:rPr>
          <w:rFonts w:hint="eastAsia" w:ascii="楷体_GB2312" w:hAnsi="楷体_GB2312" w:eastAsia="楷体_GB2312" w:cs="楷体_GB2312"/>
          <w:sz w:val="32"/>
          <w:szCs w:val="32"/>
        </w:rPr>
      </w:pPr>
      <w:r>
        <w:rPr>
          <w:rFonts w:hint="eastAsia" w:ascii="楷体_GB2312" w:hAnsi="楷体_GB2312" w:eastAsia="楷体_GB2312" w:cs="楷体_GB2312"/>
          <w:sz w:val="32"/>
          <w:szCs w:val="32"/>
          <w:shd w:val="clear" w:color="auto" w:fill="FFFFFF"/>
        </w:rPr>
        <w:t>（一）评标原则 </w:t>
      </w:r>
    </w:p>
    <w:p>
      <w:pPr>
        <w:pStyle w:val="6"/>
        <w:widowControl/>
        <w:shd w:val="clear" w:color="auto" w:fill="FFFFFF"/>
        <w:snapToGrid w:val="0"/>
        <w:spacing w:before="0" w:beforeAutospacing="0" w:after="0" w:afterAutospacing="0" w:line="360" w:lineRule="auto"/>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1.严格按照国家相关政策法规及公司相关制度要求评分，坚持公开、公平、公正原则；</w:t>
      </w:r>
    </w:p>
    <w:p>
      <w:pPr>
        <w:pStyle w:val="6"/>
        <w:widowControl/>
        <w:shd w:val="clear" w:color="auto" w:fill="FFFFFF"/>
        <w:snapToGrid w:val="0"/>
        <w:spacing w:before="0" w:beforeAutospacing="0" w:after="0" w:afterAutospacing="0" w:line="360" w:lineRule="auto"/>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2.严格按照比选公告的要求和条件进行；</w:t>
      </w:r>
    </w:p>
    <w:p>
      <w:pPr>
        <w:pStyle w:val="6"/>
        <w:widowControl/>
        <w:shd w:val="clear" w:color="auto" w:fill="FFFFFF"/>
        <w:snapToGrid w:val="0"/>
        <w:spacing w:before="0" w:beforeAutospacing="0" w:after="0" w:afterAutospacing="0" w:line="360" w:lineRule="auto"/>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3.本次评标采用综合评分法，资格后审。评审委员会按照评审结果，根据其最终综合得分由高到低的顺序推荐前三名为中选候选人。</w:t>
      </w:r>
    </w:p>
    <w:p>
      <w:pPr>
        <w:pStyle w:val="6"/>
        <w:widowControl/>
        <w:shd w:val="clear" w:color="auto" w:fill="FFFFFF"/>
        <w:snapToGrid w:val="0"/>
        <w:spacing w:before="0" w:beforeAutospacing="0" w:after="0" w:afterAutospacing="0" w:line="360" w:lineRule="auto"/>
        <w:ind w:left="420" w:leftChars="200" w:firstLine="420"/>
        <w:jc w:val="both"/>
        <w:rPr>
          <w:rFonts w:hint="eastAsia" w:ascii="楷体_GB2312" w:hAnsi="楷体_GB2312" w:eastAsia="楷体_GB2312" w:cs="楷体_GB2312"/>
          <w:sz w:val="32"/>
          <w:szCs w:val="32"/>
        </w:rPr>
      </w:pPr>
      <w:r>
        <w:rPr>
          <w:rFonts w:hint="eastAsia" w:ascii="楷体_GB2312" w:hAnsi="楷体_GB2312" w:eastAsia="楷体_GB2312" w:cs="楷体_GB2312"/>
          <w:sz w:val="32"/>
          <w:szCs w:val="32"/>
          <w:shd w:val="clear" w:color="auto" w:fill="FFFFFF"/>
        </w:rPr>
        <w:t>（二）流标条款</w:t>
      </w:r>
    </w:p>
    <w:p>
      <w:pPr>
        <w:pStyle w:val="6"/>
        <w:widowControl/>
        <w:shd w:val="clear" w:color="auto" w:fill="FFFFFF"/>
        <w:snapToGrid w:val="0"/>
        <w:spacing w:before="0" w:beforeAutospacing="0" w:after="0" w:afterAutospacing="0" w:line="360" w:lineRule="auto"/>
        <w:ind w:left="420" w:leftChars="200" w:firstLine="42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1.比选申请人不足3家的；</w:t>
      </w:r>
    </w:p>
    <w:p>
      <w:pPr>
        <w:pStyle w:val="6"/>
        <w:widowControl/>
        <w:shd w:val="clear" w:color="auto" w:fill="FFFFFF"/>
        <w:snapToGrid w:val="0"/>
        <w:spacing w:before="0" w:beforeAutospacing="0" w:after="0" w:afterAutospacing="0" w:line="360" w:lineRule="auto"/>
        <w:ind w:left="420" w:leftChars="200" w:firstLine="42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2.出现影响招标公正的违法、违规行为的；</w:t>
      </w:r>
    </w:p>
    <w:p>
      <w:pPr>
        <w:pStyle w:val="6"/>
        <w:widowControl/>
        <w:shd w:val="clear" w:color="auto" w:fill="FFFFFF"/>
        <w:snapToGrid w:val="0"/>
        <w:spacing w:before="0" w:beforeAutospacing="0" w:after="0" w:afterAutospacing="0" w:line="360" w:lineRule="auto"/>
        <w:ind w:left="420" w:leftChars="200" w:firstLine="42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3.因重大变故，招标任务取消的。</w:t>
      </w:r>
    </w:p>
    <w:p>
      <w:pPr>
        <w:pStyle w:val="6"/>
        <w:widowControl/>
        <w:shd w:val="clear" w:color="auto" w:fill="FFFFFF"/>
        <w:snapToGrid w:val="0"/>
        <w:spacing w:before="0" w:beforeAutospacing="0" w:after="0" w:afterAutospacing="0" w:line="360" w:lineRule="auto"/>
        <w:ind w:firstLine="640" w:firstLineChars="200"/>
        <w:jc w:val="both"/>
        <w:rPr>
          <w:rFonts w:hint="eastAsia" w:ascii="黑体" w:hAnsi="黑体" w:eastAsia="黑体" w:cs="黑体"/>
          <w:sz w:val="32"/>
          <w:szCs w:val="32"/>
        </w:rPr>
      </w:pPr>
      <w:r>
        <w:rPr>
          <w:rFonts w:hint="eastAsia" w:ascii="黑体" w:hAnsi="黑体" w:eastAsia="黑体" w:cs="黑体"/>
          <w:sz w:val="32"/>
          <w:szCs w:val="32"/>
          <w:shd w:val="clear" w:color="auto" w:fill="FFFFFF"/>
        </w:rPr>
        <w:t>七、比选文件获得时间及方式</w:t>
      </w:r>
    </w:p>
    <w:p>
      <w:pPr>
        <w:pStyle w:val="6"/>
        <w:widowControl/>
        <w:shd w:val="clear" w:color="auto" w:fill="FFFFFF"/>
        <w:snapToGrid w:val="0"/>
        <w:spacing w:before="0" w:beforeAutospacing="0" w:after="0" w:afterAutospacing="0" w:line="360" w:lineRule="auto"/>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（一）比选文件获得时间：2022年</w:t>
      </w:r>
      <w:r>
        <w:rPr>
          <w:rFonts w:hint="eastAsia" w:ascii="仿宋_GB2312" w:hAnsi="仿宋_GB2312" w:eastAsia="仿宋_GB2312" w:cs="仿宋_GB2312"/>
          <w:sz w:val="32"/>
          <w:szCs w:val="32"/>
          <w:shd w:val="clear" w:color="auto" w:fill="FFFFFF"/>
          <w:lang w:val="en-US" w:eastAsia="zh-CN"/>
        </w:rPr>
        <w:t>8</w:t>
      </w:r>
      <w:r>
        <w:rPr>
          <w:rFonts w:hint="eastAsia" w:ascii="仿宋_GB2312" w:hAnsi="仿宋_GB2312" w:eastAsia="仿宋_GB2312" w:cs="仿宋_GB2312"/>
          <w:sz w:val="32"/>
          <w:szCs w:val="32"/>
          <w:shd w:val="clear" w:color="auto" w:fill="FFFFFF"/>
        </w:rPr>
        <w:t>月</w:t>
      </w:r>
      <w:r>
        <w:rPr>
          <w:rFonts w:hint="eastAsia" w:ascii="仿宋_GB2312" w:hAnsi="仿宋_GB2312" w:eastAsia="仿宋_GB2312" w:cs="仿宋_GB2312"/>
          <w:sz w:val="32"/>
          <w:szCs w:val="32"/>
          <w:shd w:val="clear" w:color="auto" w:fill="FFFFFF"/>
          <w:lang w:val="en-US" w:eastAsia="zh-CN"/>
        </w:rPr>
        <w:t>17</w:t>
      </w:r>
      <w:r>
        <w:rPr>
          <w:rFonts w:hint="eastAsia" w:ascii="仿宋_GB2312" w:hAnsi="仿宋_GB2312" w:eastAsia="仿宋_GB2312" w:cs="仿宋_GB2312"/>
          <w:sz w:val="32"/>
          <w:szCs w:val="32"/>
          <w:shd w:val="clear" w:color="auto" w:fill="FFFFFF"/>
        </w:rPr>
        <w:t>日</w:t>
      </w:r>
      <w:r>
        <w:rPr>
          <w:rFonts w:hint="eastAsia" w:ascii="仿宋_GB2312" w:hAnsi="仿宋_GB2312" w:eastAsia="仿宋_GB2312" w:cs="仿宋_GB2312"/>
          <w:sz w:val="32"/>
          <w:szCs w:val="32"/>
          <w:shd w:val="clear" w:color="auto" w:fill="FFFFFF"/>
          <w:lang w:val="en-US" w:eastAsia="zh-CN"/>
        </w:rPr>
        <w:t>18</w:t>
      </w:r>
      <w:r>
        <w:rPr>
          <w:rFonts w:hint="eastAsia" w:ascii="仿宋_GB2312" w:hAnsi="仿宋_GB2312" w:eastAsia="仿宋_GB2312" w:cs="仿宋_GB2312"/>
          <w:sz w:val="32"/>
          <w:szCs w:val="32"/>
          <w:shd w:val="clear" w:color="auto" w:fill="FFFFFF"/>
        </w:rPr>
        <w:t>:</w:t>
      </w:r>
      <w:r>
        <w:rPr>
          <w:rFonts w:hint="eastAsia" w:ascii="仿宋_GB2312" w:hAnsi="仿宋_GB2312" w:eastAsia="仿宋_GB2312" w:cs="仿宋_GB2312"/>
          <w:sz w:val="32"/>
          <w:szCs w:val="32"/>
          <w:shd w:val="clear" w:color="auto" w:fill="FFFFFF"/>
          <w:lang w:val="en-US" w:eastAsia="zh-CN"/>
        </w:rPr>
        <w:t>30</w:t>
      </w:r>
      <w:r>
        <w:rPr>
          <w:rFonts w:hint="eastAsia" w:ascii="仿宋_GB2312" w:hAnsi="仿宋_GB2312" w:eastAsia="仿宋_GB2312" w:cs="仿宋_GB2312"/>
          <w:sz w:val="32"/>
          <w:szCs w:val="32"/>
          <w:shd w:val="clear" w:color="auto" w:fill="FFFFFF"/>
        </w:rPr>
        <w:t>至2022年</w:t>
      </w:r>
      <w:r>
        <w:rPr>
          <w:rFonts w:hint="eastAsia" w:ascii="仿宋_GB2312" w:hAnsi="仿宋_GB2312" w:eastAsia="仿宋_GB2312" w:cs="仿宋_GB2312"/>
          <w:sz w:val="32"/>
          <w:szCs w:val="32"/>
          <w:shd w:val="clear" w:color="auto" w:fill="FFFFFF"/>
          <w:lang w:val="en-US" w:eastAsia="zh-CN"/>
        </w:rPr>
        <w:t>8</w:t>
      </w:r>
      <w:r>
        <w:rPr>
          <w:rFonts w:hint="eastAsia" w:ascii="仿宋_GB2312" w:hAnsi="仿宋_GB2312" w:eastAsia="仿宋_GB2312" w:cs="仿宋_GB2312"/>
          <w:sz w:val="32"/>
          <w:szCs w:val="32"/>
          <w:shd w:val="clear" w:color="auto" w:fill="FFFFFF"/>
        </w:rPr>
        <w:t>月</w:t>
      </w:r>
      <w:r>
        <w:rPr>
          <w:rFonts w:hint="eastAsia" w:ascii="仿宋_GB2312" w:hAnsi="仿宋_GB2312" w:eastAsia="仿宋_GB2312" w:cs="仿宋_GB2312"/>
          <w:sz w:val="32"/>
          <w:szCs w:val="32"/>
          <w:shd w:val="clear" w:color="auto" w:fill="FFFFFF"/>
          <w:lang w:val="en-US" w:eastAsia="zh-CN"/>
        </w:rPr>
        <w:t>21</w:t>
      </w:r>
      <w:r>
        <w:rPr>
          <w:rFonts w:hint="eastAsia" w:ascii="仿宋_GB2312" w:hAnsi="仿宋_GB2312" w:eastAsia="仿宋_GB2312" w:cs="仿宋_GB2312"/>
          <w:sz w:val="32"/>
          <w:szCs w:val="32"/>
          <w:shd w:val="clear" w:color="auto" w:fill="FFFFFF"/>
        </w:rPr>
        <w:t>日</w:t>
      </w:r>
      <w:r>
        <w:rPr>
          <w:rFonts w:hint="eastAsia" w:ascii="仿宋_GB2312" w:hAnsi="仿宋_GB2312" w:eastAsia="仿宋_GB2312" w:cs="仿宋_GB2312"/>
          <w:sz w:val="32"/>
          <w:szCs w:val="32"/>
          <w:shd w:val="clear" w:color="auto" w:fill="FFFFFF"/>
          <w:lang w:val="en-US" w:eastAsia="zh-CN"/>
        </w:rPr>
        <w:t>18</w:t>
      </w:r>
      <w:r>
        <w:rPr>
          <w:rFonts w:hint="eastAsia" w:ascii="仿宋_GB2312" w:hAnsi="仿宋_GB2312" w:eastAsia="仿宋_GB2312" w:cs="仿宋_GB2312"/>
          <w:sz w:val="32"/>
          <w:szCs w:val="32"/>
          <w:shd w:val="clear" w:color="auto" w:fill="FFFFFF"/>
        </w:rPr>
        <w:t>:</w:t>
      </w:r>
      <w:r>
        <w:rPr>
          <w:rFonts w:hint="eastAsia" w:ascii="仿宋_GB2312" w:hAnsi="仿宋_GB2312" w:eastAsia="仿宋_GB2312" w:cs="仿宋_GB2312"/>
          <w:sz w:val="32"/>
          <w:szCs w:val="32"/>
          <w:shd w:val="clear" w:color="auto" w:fill="FFFFFF"/>
          <w:lang w:val="en-US" w:eastAsia="zh-CN"/>
        </w:rPr>
        <w:t>30</w:t>
      </w:r>
      <w:r>
        <w:rPr>
          <w:rFonts w:hint="eastAsia" w:ascii="仿宋_GB2312" w:hAnsi="仿宋_GB2312" w:eastAsia="仿宋_GB2312" w:cs="仿宋_GB2312"/>
          <w:sz w:val="32"/>
          <w:szCs w:val="32"/>
          <w:shd w:val="clear" w:color="auto" w:fill="FFFFFF"/>
        </w:rPr>
        <w:t>（北京时间）。</w:t>
      </w:r>
    </w:p>
    <w:p>
      <w:pPr>
        <w:pStyle w:val="6"/>
        <w:keepNext w:val="0"/>
        <w:keepLines w:val="0"/>
        <w:pageBreakBefore w:val="0"/>
        <w:widowControl/>
        <w:shd w:val="clear" w:color="auto" w:fill="FFFFFF"/>
        <w:kinsoku/>
        <w:wordWrap w:val="0"/>
        <w:overflowPunct/>
        <w:topLinePunct w:val="0"/>
        <w:autoSpaceDE/>
        <w:autoSpaceDN/>
        <w:bidi w:val="0"/>
        <w:adjustRightInd/>
        <w:snapToGrid w:val="0"/>
        <w:spacing w:before="0" w:beforeAutospacing="0" w:after="0" w:afterAutospacing="0" w:line="360" w:lineRule="auto"/>
        <w:ind w:firstLine="640" w:firstLineChars="200"/>
        <w:jc w:val="left"/>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（二）比选文件的获得方式：比选申请人应在比选公告期内在四川省多式联运投资发展有限公司网站（http://www.scsdsly.com/）上自行下载比选文件等。</w:t>
      </w:r>
    </w:p>
    <w:p>
      <w:pPr>
        <w:pStyle w:val="6"/>
        <w:widowControl/>
        <w:shd w:val="clear" w:color="auto" w:fill="FFFFFF"/>
        <w:spacing w:before="0" w:beforeAutospacing="0" w:after="0" w:afterAutospacing="0" w:line="420" w:lineRule="atLeast"/>
        <w:ind w:firstLine="640" w:firstLineChars="200"/>
        <w:jc w:val="both"/>
        <w:rPr>
          <w:rFonts w:hint="eastAsia" w:ascii="黑体" w:hAnsi="黑体" w:eastAsia="黑体" w:cs="黑体"/>
          <w:sz w:val="32"/>
          <w:szCs w:val="32"/>
        </w:rPr>
      </w:pPr>
      <w:r>
        <w:rPr>
          <w:rFonts w:hint="eastAsia" w:ascii="黑体" w:hAnsi="黑体" w:eastAsia="黑体" w:cs="黑体"/>
          <w:sz w:val="32"/>
          <w:szCs w:val="32"/>
          <w:shd w:val="clear" w:color="auto" w:fill="FFFFFF"/>
        </w:rPr>
        <w:t>九、比选申请文件的递交</w:t>
      </w:r>
    </w:p>
    <w:p>
      <w:pPr>
        <w:pStyle w:val="6"/>
        <w:widowControl/>
        <w:shd w:val="clear" w:color="auto" w:fill="FFFFFF"/>
        <w:spacing w:before="0" w:beforeAutospacing="0" w:after="0" w:afterAutospacing="0" w:line="420" w:lineRule="atLeast"/>
        <w:ind w:firstLine="640"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（一）比选申请文件递交的截止时间为2022年</w:t>
      </w:r>
      <w:r>
        <w:rPr>
          <w:rFonts w:hint="eastAsia" w:ascii="仿宋_GB2312" w:hAnsi="仿宋_GB2312" w:eastAsia="仿宋_GB2312" w:cs="仿宋_GB2312"/>
          <w:sz w:val="32"/>
          <w:szCs w:val="32"/>
          <w:shd w:val="clear" w:color="auto" w:fill="FFFFFF"/>
          <w:lang w:val="en-US" w:eastAsia="zh-CN"/>
        </w:rPr>
        <w:t>8</w:t>
      </w:r>
      <w:r>
        <w:rPr>
          <w:rFonts w:hint="eastAsia" w:ascii="仿宋_GB2312" w:hAnsi="仿宋_GB2312" w:eastAsia="仿宋_GB2312" w:cs="仿宋_GB2312"/>
          <w:sz w:val="32"/>
          <w:szCs w:val="32"/>
          <w:shd w:val="clear" w:color="auto" w:fill="FFFFFF"/>
        </w:rPr>
        <w:t>月</w:t>
      </w:r>
      <w:r>
        <w:rPr>
          <w:rFonts w:hint="eastAsia" w:ascii="仿宋_GB2312" w:hAnsi="仿宋_GB2312" w:eastAsia="仿宋_GB2312" w:cs="仿宋_GB2312"/>
          <w:sz w:val="32"/>
          <w:szCs w:val="32"/>
          <w:shd w:val="clear" w:color="auto" w:fill="FFFFFF"/>
          <w:lang w:val="en-US" w:eastAsia="zh-CN"/>
        </w:rPr>
        <w:t>22</w:t>
      </w:r>
      <w:r>
        <w:rPr>
          <w:rFonts w:hint="eastAsia" w:ascii="仿宋_GB2312" w:hAnsi="仿宋_GB2312" w:eastAsia="仿宋_GB2312" w:cs="仿宋_GB2312"/>
          <w:sz w:val="32"/>
          <w:szCs w:val="32"/>
          <w:shd w:val="clear" w:color="auto" w:fill="FFFFFF"/>
        </w:rPr>
        <w:t>日</w:t>
      </w:r>
      <w:r>
        <w:rPr>
          <w:rFonts w:hint="eastAsia" w:ascii="仿宋_GB2312" w:hAnsi="仿宋_GB2312" w:eastAsia="仿宋_GB2312" w:cs="仿宋_GB2312"/>
          <w:sz w:val="32"/>
          <w:szCs w:val="32"/>
          <w:shd w:val="clear" w:color="auto" w:fill="FFFFFF"/>
          <w:lang w:val="en-US" w:eastAsia="zh-CN"/>
        </w:rPr>
        <w:t>17:00</w:t>
      </w:r>
      <w:r>
        <w:rPr>
          <w:rFonts w:hint="eastAsia" w:ascii="仿宋_GB2312" w:hAnsi="仿宋_GB2312" w:eastAsia="仿宋_GB2312" w:cs="仿宋_GB2312"/>
          <w:sz w:val="32"/>
          <w:szCs w:val="32"/>
          <w:shd w:val="clear" w:color="auto" w:fill="FFFFFF"/>
        </w:rPr>
        <w:t>。逾期递交的报价文件，我司将不予受理。</w:t>
      </w:r>
    </w:p>
    <w:p>
      <w:pPr>
        <w:pStyle w:val="6"/>
        <w:widowControl/>
        <w:shd w:val="clear" w:color="auto" w:fill="FFFFFF"/>
        <w:spacing w:before="0" w:beforeAutospacing="0" w:after="0" w:afterAutospacing="0" w:line="420" w:lineRule="atLeast"/>
        <w:ind w:firstLine="640" w:firstLineChars="200"/>
        <w:jc w:val="both"/>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（二）比选申请人必须按要求将密封完好的比选申请文件以面交方式递交至比选人指定地点：四川省成都市武侯区二环路西一段90号四川高速大厦7楼。</w:t>
      </w:r>
    </w:p>
    <w:p>
      <w:pPr>
        <w:pStyle w:val="6"/>
        <w:widowControl/>
        <w:shd w:val="clear" w:color="auto" w:fill="FFFFFF"/>
        <w:spacing w:before="0" w:beforeAutospacing="0" w:after="0" w:afterAutospacing="0" w:line="420" w:lineRule="atLeast"/>
        <w:ind w:firstLine="640" w:firstLineChars="200"/>
        <w:jc w:val="both"/>
        <w:rPr>
          <w:rFonts w:hint="eastAsia" w:ascii="仿宋_GB2312" w:hAnsi="仿宋_GB2312" w:eastAsia="仿宋_GB2312" w:cs="仿宋_GB2312"/>
          <w:sz w:val="32"/>
          <w:szCs w:val="32"/>
        </w:rPr>
      </w:pPr>
      <w:r>
        <w:rPr>
          <w:rFonts w:hint="eastAsia" w:ascii="黑体" w:hAnsi="黑体" w:eastAsia="黑体" w:cs="黑体"/>
          <w:sz w:val="32"/>
          <w:szCs w:val="32"/>
          <w:shd w:val="clear" w:color="auto" w:fill="FFFFFF"/>
        </w:rPr>
        <w:t>十、比选结果及相关事宜</w:t>
      </w:r>
    </w:p>
    <w:p>
      <w:pPr>
        <w:pStyle w:val="6"/>
        <w:widowControl/>
        <w:shd w:val="clear" w:color="auto" w:fill="FFFFFF"/>
        <w:spacing w:before="0" w:beforeAutospacing="0" w:after="0" w:afterAutospacing="0" w:line="420" w:lineRule="atLeast"/>
        <w:ind w:firstLine="640" w:firstLineChars="200"/>
        <w:jc w:val="both"/>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（一）在比选人发出中选通知书后,参选机构应</w:t>
      </w:r>
      <w:r>
        <w:rPr>
          <w:rFonts w:hint="eastAsia" w:ascii="仿宋_GB2312" w:hAnsi="仿宋_GB2312" w:eastAsia="仿宋_GB2312" w:cs="仿宋_GB2312"/>
          <w:sz w:val="32"/>
          <w:szCs w:val="32"/>
          <w:shd w:val="clear" w:color="auto" w:fill="FFFFFF"/>
          <w:lang w:val="en-US" w:eastAsia="zh-CN"/>
        </w:rPr>
        <w:t>根据比选人相关通知要求办理</w:t>
      </w:r>
      <w:r>
        <w:rPr>
          <w:rFonts w:hint="eastAsia" w:ascii="仿宋_GB2312" w:hAnsi="仿宋_GB2312" w:eastAsia="仿宋_GB2312" w:cs="仿宋_GB2312"/>
          <w:sz w:val="32"/>
          <w:szCs w:val="32"/>
          <w:shd w:val="clear" w:color="auto" w:fill="FFFFFF"/>
        </w:rPr>
        <w:t>签订合同协议等事宜，否则视为自动放弃中标资格，比选人将按有关规定重新选择中标人。</w:t>
      </w:r>
    </w:p>
    <w:p>
      <w:pPr>
        <w:pStyle w:val="6"/>
        <w:widowControl/>
        <w:shd w:val="clear" w:color="auto" w:fill="FFFFFF"/>
        <w:spacing w:before="0" w:beforeAutospacing="0" w:after="0" w:afterAutospacing="0" w:line="420" w:lineRule="atLeast"/>
        <w:ind w:firstLine="640" w:firstLineChars="200"/>
        <w:jc w:val="both"/>
        <w:rPr>
          <w:rFonts w:hint="default" w:ascii="仿宋_GB2312" w:hAnsi="仿宋_GB2312" w:eastAsia="仿宋_GB2312" w:cs="仿宋_GB2312"/>
          <w:sz w:val="32"/>
          <w:szCs w:val="32"/>
          <w:shd w:val="clear" w:color="auto" w:fill="FFFFFF"/>
          <w:lang w:val="en-US" w:eastAsia="zh-CN"/>
        </w:rPr>
      </w:pPr>
      <w:r>
        <w:rPr>
          <w:rFonts w:hint="eastAsia" w:ascii="仿宋_GB2312" w:hAnsi="仿宋_GB2312" w:eastAsia="仿宋_GB2312" w:cs="仿宋_GB2312"/>
          <w:sz w:val="32"/>
          <w:szCs w:val="32"/>
          <w:shd w:val="clear" w:color="auto" w:fill="FFFFFF"/>
        </w:rPr>
        <w:t>（</w:t>
      </w:r>
      <w:r>
        <w:rPr>
          <w:rFonts w:hint="eastAsia" w:ascii="仿宋_GB2312" w:hAnsi="仿宋_GB2312" w:eastAsia="仿宋_GB2312" w:cs="仿宋_GB2312"/>
          <w:sz w:val="32"/>
          <w:szCs w:val="32"/>
          <w:shd w:val="clear" w:color="auto" w:fill="FFFFFF"/>
          <w:lang w:val="en-US" w:eastAsia="zh-CN"/>
        </w:rPr>
        <w:t>二</w:t>
      </w:r>
      <w:r>
        <w:rPr>
          <w:rFonts w:hint="eastAsia" w:ascii="仿宋_GB2312" w:hAnsi="仿宋_GB2312" w:eastAsia="仿宋_GB2312" w:cs="仿宋_GB2312"/>
          <w:sz w:val="32"/>
          <w:szCs w:val="32"/>
          <w:shd w:val="clear" w:color="auto" w:fill="FFFFFF"/>
        </w:rPr>
        <w:t>）</w:t>
      </w:r>
      <w:r>
        <w:rPr>
          <w:rFonts w:hint="eastAsia" w:ascii="仿宋_GB2312" w:hAnsi="仿宋_GB2312" w:eastAsia="仿宋_GB2312" w:cs="仿宋_GB2312"/>
          <w:sz w:val="32"/>
          <w:szCs w:val="32"/>
          <w:shd w:val="clear" w:color="auto" w:fill="FFFFFF"/>
          <w:lang w:val="en-US" w:eastAsia="zh-CN"/>
        </w:rPr>
        <w:t>如比选人因故停止项目，本次比选作废。</w:t>
      </w:r>
    </w:p>
    <w:p>
      <w:pPr>
        <w:pStyle w:val="6"/>
        <w:widowControl/>
        <w:shd w:val="clear" w:color="auto" w:fill="FFFFFF"/>
        <w:spacing w:before="0" w:beforeAutospacing="0" w:after="0" w:afterAutospacing="0" w:line="420" w:lineRule="atLeast"/>
        <w:ind w:firstLine="640" w:firstLineChars="200"/>
        <w:jc w:val="both"/>
        <w:rPr>
          <w:rFonts w:hint="eastAsia" w:ascii="黑体" w:hAnsi="黑体" w:eastAsia="黑体" w:cs="黑体"/>
          <w:sz w:val="32"/>
          <w:szCs w:val="32"/>
        </w:rPr>
      </w:pPr>
      <w:r>
        <w:rPr>
          <w:rFonts w:hint="eastAsia" w:ascii="黑体" w:hAnsi="黑体" w:eastAsia="黑体" w:cs="黑体"/>
          <w:sz w:val="32"/>
          <w:szCs w:val="32"/>
          <w:shd w:val="clear" w:color="auto" w:fill="FFFFFF"/>
        </w:rPr>
        <w:t>十一、联系方式</w:t>
      </w:r>
    </w:p>
    <w:p>
      <w:pPr>
        <w:pStyle w:val="6"/>
        <w:widowControl/>
        <w:shd w:val="clear" w:color="auto" w:fill="FFFFFF"/>
        <w:spacing w:before="0" w:beforeAutospacing="0" w:after="0" w:afterAutospacing="0" w:line="420" w:lineRule="atLeas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比选人（全称）：四川省多式联运投资发展有限公司</w:t>
      </w:r>
    </w:p>
    <w:p>
      <w:pPr>
        <w:pStyle w:val="6"/>
        <w:widowControl/>
        <w:shd w:val="clear" w:color="auto" w:fill="FFFFFF"/>
        <w:spacing w:before="0" w:beforeAutospacing="0" w:after="0" w:afterAutospacing="0" w:line="420" w:lineRule="atLeas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地址：四川省成都市武侯区二环路西一段90号四川高速大厦7楼</w:t>
      </w:r>
    </w:p>
    <w:p>
      <w:pPr>
        <w:pStyle w:val="6"/>
        <w:widowControl/>
        <w:shd w:val="clear" w:color="auto" w:fill="FFFFFF"/>
        <w:spacing w:before="0" w:beforeAutospacing="0" w:after="0" w:afterAutospacing="0" w:line="420" w:lineRule="atLeas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shd w:val="clear" w:color="auto" w:fill="FFFFFF"/>
        </w:rPr>
        <w:t>联系人：</w:t>
      </w:r>
      <w:r>
        <w:rPr>
          <w:rFonts w:hint="eastAsia" w:ascii="仿宋_GB2312" w:hAnsi="仿宋_GB2312" w:eastAsia="仿宋_GB2312" w:cs="仿宋_GB2312"/>
          <w:sz w:val="32"/>
          <w:szCs w:val="32"/>
          <w:shd w:val="clear" w:color="auto" w:fill="FFFFFF"/>
          <w:lang w:val="en-US" w:eastAsia="zh-CN"/>
        </w:rPr>
        <w:t>杜先生</w:t>
      </w:r>
    </w:p>
    <w:p>
      <w:pPr>
        <w:pStyle w:val="6"/>
        <w:widowControl/>
        <w:shd w:val="clear" w:color="auto" w:fill="FFFFFF"/>
        <w:spacing w:before="0" w:beforeAutospacing="0" w:after="0" w:afterAutospacing="0" w:line="420" w:lineRule="atLeast"/>
        <w:ind w:firstLine="640" w:firstLineChars="200"/>
        <w:jc w:val="both"/>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联系电话：028-63920658</w:t>
      </w:r>
    </w:p>
    <w:p>
      <w:pPr>
        <w:pStyle w:val="6"/>
        <w:widowControl/>
        <w:shd w:val="clear" w:color="auto" w:fill="FFFFFF"/>
        <w:snapToGrid w:val="0"/>
        <w:spacing w:before="0" w:beforeAutospacing="0" w:after="0" w:afterAutospacing="0" w:line="360" w:lineRule="auto"/>
        <w:jc w:val="both"/>
        <w:rPr>
          <w:rFonts w:hint="eastAsia" w:ascii="仿宋_GB2312" w:hAnsi="仿宋_GB2312" w:eastAsia="仿宋_GB2312" w:cs="仿宋_GB2312"/>
          <w:sz w:val="32"/>
          <w:szCs w:val="32"/>
          <w:shd w:val="clear" w:color="auto" w:fill="FFFFFF"/>
        </w:rPr>
      </w:pPr>
    </w:p>
    <w:p>
      <w:pPr>
        <w:pStyle w:val="6"/>
        <w:widowControl/>
        <w:shd w:val="clear" w:color="auto" w:fill="FFFFFF"/>
        <w:snapToGrid w:val="0"/>
        <w:spacing w:before="0" w:beforeAutospacing="0" w:after="0" w:afterAutospacing="0" w:line="360" w:lineRule="auto"/>
        <w:ind w:left="1918" w:leftChars="304" w:hanging="1280" w:hangingChars="4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附件：1.四川省多式联运投资发展有限公司</w:t>
      </w:r>
      <w:r>
        <w:rPr>
          <w:rFonts w:hint="eastAsia" w:ascii="仿宋_GB2312" w:hAnsi="仿宋_GB2312" w:eastAsia="仿宋_GB2312" w:cs="仿宋_GB2312"/>
          <w:bCs/>
          <w:sz w:val="32"/>
          <w:szCs w:val="32"/>
          <w:lang w:val="en-US" w:eastAsia="zh-CN"/>
        </w:rPr>
        <w:t>中车眉山</w:t>
      </w:r>
      <w:r>
        <w:rPr>
          <w:rFonts w:hint="eastAsia" w:ascii="仿宋_GB2312" w:hAnsi="仿宋_GB2312" w:eastAsia="仿宋_GB2312" w:cs="仿宋_GB2312"/>
          <w:bCs/>
          <w:sz w:val="32"/>
          <w:szCs w:val="32"/>
        </w:rPr>
        <w:t>项目</w:t>
      </w:r>
      <w:r>
        <w:rPr>
          <w:rFonts w:hint="eastAsia" w:ascii="仿宋_GB2312" w:hAnsi="仿宋_GB2312" w:eastAsia="仿宋_GB2312" w:cs="仿宋_GB2312"/>
          <w:bCs/>
          <w:sz w:val="32"/>
          <w:szCs w:val="32"/>
          <w:lang w:val="en-US" w:eastAsia="zh-CN"/>
        </w:rPr>
        <w:t>装卸劳务服务</w:t>
      </w:r>
      <w:r>
        <w:rPr>
          <w:rFonts w:hint="eastAsia" w:ascii="仿宋_GB2312" w:hAnsi="仿宋_GB2312" w:eastAsia="仿宋_GB2312" w:cs="仿宋_GB2312"/>
          <w:sz w:val="32"/>
          <w:szCs w:val="32"/>
          <w:shd w:val="clear" w:color="auto" w:fill="FFFFFF"/>
        </w:rPr>
        <w:t>公开比选文件格式</w:t>
      </w:r>
    </w:p>
    <w:p>
      <w:pPr>
        <w:adjustRightInd w:val="0"/>
        <w:snapToGrid w:val="0"/>
        <w:spacing w:line="360" w:lineRule="auto"/>
        <w:ind w:left="1920" w:hanging="1920" w:hangingChars="600"/>
        <w:jc w:val="left"/>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 xml:space="preserve">          2.四川省多式联运投资发展有限公司</w:t>
      </w:r>
      <w:r>
        <w:rPr>
          <w:rFonts w:hint="eastAsia" w:ascii="仿宋_GB2312" w:hAnsi="仿宋_GB2312" w:eastAsia="仿宋_GB2312" w:cs="仿宋_GB2312"/>
          <w:bCs/>
          <w:sz w:val="32"/>
          <w:szCs w:val="32"/>
          <w:lang w:val="en-US" w:eastAsia="zh-CN"/>
        </w:rPr>
        <w:t>中车眉山</w:t>
      </w:r>
      <w:r>
        <w:rPr>
          <w:rFonts w:hint="eastAsia" w:ascii="仿宋_GB2312" w:hAnsi="仿宋_GB2312" w:eastAsia="仿宋_GB2312" w:cs="仿宋_GB2312"/>
          <w:bCs/>
          <w:sz w:val="32"/>
          <w:szCs w:val="32"/>
        </w:rPr>
        <w:t>项目</w:t>
      </w:r>
      <w:r>
        <w:rPr>
          <w:rFonts w:hint="eastAsia" w:ascii="仿宋_GB2312" w:hAnsi="仿宋_GB2312" w:eastAsia="仿宋_GB2312" w:cs="仿宋_GB2312"/>
          <w:bCs/>
          <w:sz w:val="32"/>
          <w:szCs w:val="32"/>
          <w:lang w:val="en-US" w:eastAsia="zh-CN"/>
        </w:rPr>
        <w:t>装卸劳务服务</w:t>
      </w:r>
      <w:r>
        <w:rPr>
          <w:rFonts w:hint="eastAsia" w:ascii="仿宋_GB2312" w:hAnsi="仿宋_GB2312" w:eastAsia="仿宋_GB2312" w:cs="仿宋_GB2312"/>
          <w:bCs/>
          <w:kern w:val="0"/>
          <w:sz w:val="32"/>
          <w:szCs w:val="32"/>
        </w:rPr>
        <w:t>比选评分标准表</w:t>
      </w:r>
    </w:p>
    <w:p>
      <w:pPr>
        <w:pStyle w:val="7"/>
        <w:ind w:left="0" w:leftChars="0" w:firstLine="0" w:firstLineChars="0"/>
      </w:pPr>
    </w:p>
    <w:p>
      <w:pPr>
        <w:pStyle w:val="7"/>
        <w:ind w:left="0" w:leftChars="0" w:firstLine="0" w:firstLineChars="0"/>
      </w:pPr>
    </w:p>
    <w:p>
      <w:pPr>
        <w:pStyle w:val="7"/>
        <w:ind w:left="0" w:leftChars="0" w:firstLine="0" w:firstLineChars="0"/>
      </w:pPr>
    </w:p>
    <w:p>
      <w:pPr>
        <w:pStyle w:val="7"/>
        <w:ind w:left="0" w:leftChars="0" w:firstLine="0" w:firstLineChars="0"/>
        <w:rPr>
          <w:rFonts w:hint="eastAsia"/>
        </w:rPr>
      </w:pPr>
    </w:p>
    <w:p>
      <w:pPr>
        <w:tabs>
          <w:tab w:val="left" w:pos="720"/>
        </w:tabs>
        <w:autoSpaceDE w:val="0"/>
        <w:autoSpaceDN w:val="0"/>
        <w:adjustRightInd w:val="0"/>
        <w:snapToGrid w:val="0"/>
        <w:spacing w:line="560" w:lineRule="exact"/>
        <w:ind w:right="338" w:firstLine="800" w:firstLineChars="250"/>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四川省多式联运投资发展有限公司</w:t>
      </w:r>
    </w:p>
    <w:p>
      <w:pPr>
        <w:tabs>
          <w:tab w:val="left" w:pos="720"/>
        </w:tabs>
        <w:autoSpaceDE w:val="0"/>
        <w:autoSpaceDN w:val="0"/>
        <w:adjustRightInd w:val="0"/>
        <w:snapToGrid w:val="0"/>
        <w:spacing w:line="560" w:lineRule="exact"/>
        <w:ind w:right="18" w:firstLine="800" w:firstLineChars="25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2022年</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rPr>
        <w:t>日</w:t>
      </w:r>
    </w:p>
    <w:p>
      <w:pPr>
        <w:widowControl/>
        <w:shd w:val="clear" w:color="auto" w:fill="FFFFFF"/>
        <w:jc w:val="left"/>
        <w:rPr>
          <w:rFonts w:hint="eastAsia" w:ascii="黑体" w:hAnsi="黑体" w:eastAsia="黑体" w:cs="黑体"/>
          <w:kern w:val="0"/>
          <w:sz w:val="32"/>
          <w:szCs w:val="32"/>
        </w:rPr>
      </w:pPr>
      <w:r>
        <w:rPr>
          <w:rFonts w:ascii="仿宋_GB2312" w:hAnsi="仿宋_GB2312" w:eastAsia="仿宋_GB2312" w:cs="仿宋_GB2312"/>
          <w:kern w:val="0"/>
          <w:sz w:val="32"/>
          <w:szCs w:val="32"/>
          <w:shd w:val="clear" w:color="auto" w:fill="FFFFFF"/>
        </w:rPr>
        <w:br w:type="page"/>
      </w:r>
      <w:r>
        <w:rPr>
          <w:rFonts w:hint="eastAsia" w:ascii="黑体" w:hAnsi="黑体" w:eastAsia="黑体" w:cs="黑体"/>
          <w:kern w:val="0"/>
          <w:sz w:val="32"/>
          <w:szCs w:val="32"/>
        </w:rPr>
        <w:t>附件1</w:t>
      </w:r>
    </w:p>
    <w:p>
      <w:pPr>
        <w:widowControl/>
        <w:snapToGrid w:val="0"/>
        <w:spacing w:line="240" w:lineRule="atLeast"/>
        <w:ind w:firstLine="643" w:firstLineChars="200"/>
        <w:jc w:val="left"/>
        <w:rPr>
          <w:rFonts w:hint="eastAsia" w:ascii="仿宋" w:hAnsi="仿宋" w:eastAsia="仿宋"/>
          <w:b/>
          <w:bCs/>
          <w:sz w:val="32"/>
          <w:szCs w:val="32"/>
        </w:rPr>
      </w:pPr>
    </w:p>
    <w:p>
      <w:pPr>
        <w:widowControl/>
        <w:snapToGrid w:val="0"/>
        <w:spacing w:line="240" w:lineRule="atLeas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四川省多式联运投资发展有限公司</w:t>
      </w:r>
    </w:p>
    <w:p>
      <w:pPr>
        <w:widowControl/>
        <w:snapToGrid w:val="0"/>
        <w:spacing w:line="240" w:lineRule="atLeast"/>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中车眉山</w:t>
      </w:r>
      <w:r>
        <w:rPr>
          <w:rFonts w:hint="eastAsia" w:ascii="方正小标宋简体" w:hAnsi="方正小标宋简体" w:eastAsia="方正小标宋简体" w:cs="方正小标宋简体"/>
          <w:sz w:val="44"/>
          <w:szCs w:val="44"/>
        </w:rPr>
        <w:t>项目</w:t>
      </w:r>
      <w:r>
        <w:rPr>
          <w:rFonts w:hint="eastAsia" w:ascii="方正小标宋简体" w:hAnsi="方正小标宋简体" w:eastAsia="方正小标宋简体" w:cs="方正小标宋简体"/>
          <w:sz w:val="44"/>
          <w:szCs w:val="44"/>
          <w:lang w:val="en-US" w:eastAsia="zh-CN"/>
        </w:rPr>
        <w:t>装卸劳务服务</w:t>
      </w:r>
    </w:p>
    <w:p>
      <w:pPr>
        <w:widowControl/>
        <w:snapToGrid w:val="0"/>
        <w:spacing w:line="240" w:lineRule="atLeas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公开比选文件格式</w:t>
      </w:r>
      <w:bookmarkStart w:id="0" w:name="_Toc455607504"/>
    </w:p>
    <w:p>
      <w:pPr>
        <w:snapToGrid w:val="0"/>
        <w:spacing w:line="240" w:lineRule="atLeast"/>
        <w:jc w:val="left"/>
        <w:rPr>
          <w:rFonts w:hint="eastAsia" w:ascii="仿宋" w:hAnsi="仿宋" w:eastAsia="仿宋"/>
          <w:b/>
          <w:kern w:val="0"/>
          <w:sz w:val="30"/>
          <w:szCs w:val="30"/>
        </w:rPr>
      </w:pPr>
    </w:p>
    <w:p>
      <w:pPr>
        <w:numPr>
          <w:ilvl w:val="0"/>
          <w:numId w:val="1"/>
        </w:numPr>
        <w:snapToGrid w:val="0"/>
        <w:spacing w:line="240" w:lineRule="atLeast"/>
        <w:jc w:val="left"/>
        <w:rPr>
          <w:rFonts w:hint="eastAsia" w:ascii="楷体_GB2312" w:hAnsi="楷体_GB2312" w:eastAsia="楷体_GB2312" w:cs="楷体_GB2312"/>
          <w:sz w:val="32"/>
          <w:szCs w:val="32"/>
          <w:shd w:val="clear" w:color="auto" w:fill="FFFFFF"/>
        </w:rPr>
      </w:pPr>
      <w:r>
        <w:rPr>
          <w:rFonts w:hint="eastAsia" w:ascii="楷体_GB2312" w:hAnsi="楷体_GB2312" w:eastAsia="楷体_GB2312" w:cs="楷体_GB2312"/>
          <w:sz w:val="32"/>
          <w:szCs w:val="32"/>
          <w:shd w:val="clear" w:color="auto" w:fill="FFFFFF"/>
        </w:rPr>
        <w:t>主体资格证明材料</w:t>
      </w:r>
    </w:p>
    <w:p>
      <w:pPr>
        <w:snapToGrid w:val="0"/>
        <w:spacing w:line="240" w:lineRule="atLeast"/>
        <w:ind w:firstLine="320" w:firstLineChars="100"/>
        <w:jc w:val="left"/>
        <w:rPr>
          <w:rFonts w:hint="eastAsia" w:ascii="黑体" w:hAnsi="黑体" w:eastAsia="黑体" w:cs="黑体"/>
          <w:bCs/>
          <w:sz w:val="32"/>
          <w:szCs w:val="32"/>
        </w:rPr>
      </w:pPr>
      <w:r>
        <w:rPr>
          <w:rFonts w:hint="eastAsia" w:ascii="黑体" w:hAnsi="黑体" w:eastAsia="黑体" w:cs="黑体"/>
          <w:bCs/>
          <w:kern w:val="0"/>
          <w:sz w:val="32"/>
          <w:szCs w:val="32"/>
        </w:rPr>
        <w:t>1.</w:t>
      </w:r>
      <w:r>
        <w:rPr>
          <w:rFonts w:hint="eastAsia" w:ascii="黑体" w:hAnsi="黑体" w:eastAsia="黑体" w:cs="黑体"/>
          <w:bCs/>
          <w:sz w:val="32"/>
          <w:szCs w:val="32"/>
        </w:rPr>
        <w:t>报名表</w:t>
      </w:r>
    </w:p>
    <w:tbl>
      <w:tblPr>
        <w:tblStyle w:val="8"/>
        <w:tblpPr w:leftFromText="180" w:rightFromText="180" w:vertAnchor="text" w:horzAnchor="page" w:tblpXSpec="center" w:tblpY="274"/>
        <w:tblOverlap w:val="never"/>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411"/>
        <w:gridCol w:w="63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411" w:type="dxa"/>
            <w:tcBorders>
              <w:top w:val="single" w:color="000000" w:sz="4" w:space="0"/>
              <w:left w:val="single" w:color="000000" w:sz="4" w:space="0"/>
              <w:bottom w:val="single" w:color="000000" w:sz="4" w:space="0"/>
              <w:right w:val="single" w:color="000000" w:sz="4" w:space="0"/>
            </w:tcBorders>
            <w:shd w:val="clear" w:color="000000" w:fill="auto"/>
            <w:vAlign w:val="center"/>
          </w:tcPr>
          <w:p>
            <w:pPr>
              <w:adjustRightInd w:val="0"/>
              <w:spacing w:line="240" w:lineRule="atLeast"/>
              <w:jc w:val="center"/>
              <w:rPr>
                <w:rFonts w:ascii="仿宋" w:hAnsi="仿宋" w:eastAsia="仿宋"/>
                <w:b/>
                <w:sz w:val="28"/>
                <w:szCs w:val="28"/>
              </w:rPr>
            </w:pPr>
            <w:r>
              <w:rPr>
                <w:rFonts w:hint="eastAsia" w:ascii="仿宋" w:hAnsi="仿宋" w:eastAsia="仿宋"/>
                <w:b/>
                <w:sz w:val="28"/>
                <w:szCs w:val="28"/>
              </w:rPr>
              <w:t>机构名称</w:t>
            </w:r>
          </w:p>
        </w:tc>
        <w:tc>
          <w:tcPr>
            <w:tcW w:w="6361" w:type="dxa"/>
            <w:tcBorders>
              <w:top w:val="single" w:color="000000" w:sz="4" w:space="0"/>
              <w:left w:val="single" w:color="000000" w:sz="4" w:space="0"/>
              <w:bottom w:val="single" w:color="000000" w:sz="4" w:space="0"/>
              <w:right w:val="single" w:color="000000" w:sz="4" w:space="0"/>
            </w:tcBorders>
            <w:shd w:val="clear" w:color="000000" w:fill="auto"/>
            <w:vAlign w:val="center"/>
          </w:tcPr>
          <w:p>
            <w:pPr>
              <w:adjustRightInd w:val="0"/>
              <w:spacing w:line="240" w:lineRule="atLeast"/>
              <w:ind w:firstLine="560" w:firstLineChars="200"/>
              <w:jc w:val="center"/>
              <w:rPr>
                <w:rFonts w:ascii="仿宋" w:hAnsi="仿宋" w:eastAsia="仿宋"/>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9" w:hRule="atLeast"/>
          <w:jc w:val="center"/>
        </w:trPr>
        <w:tc>
          <w:tcPr>
            <w:tcW w:w="2411" w:type="dxa"/>
            <w:tcBorders>
              <w:top w:val="single" w:color="000000" w:sz="4" w:space="0"/>
              <w:left w:val="single" w:color="000000" w:sz="4" w:space="0"/>
              <w:bottom w:val="single" w:color="000000" w:sz="4" w:space="0"/>
              <w:right w:val="single" w:color="000000" w:sz="4" w:space="0"/>
            </w:tcBorders>
            <w:shd w:val="clear" w:color="000000" w:fill="auto"/>
            <w:vAlign w:val="center"/>
          </w:tcPr>
          <w:p>
            <w:pPr>
              <w:adjustRightInd w:val="0"/>
              <w:spacing w:line="240" w:lineRule="atLeast"/>
              <w:jc w:val="center"/>
              <w:rPr>
                <w:rFonts w:ascii="仿宋" w:hAnsi="仿宋" w:eastAsia="仿宋"/>
                <w:b/>
                <w:sz w:val="28"/>
                <w:szCs w:val="28"/>
              </w:rPr>
            </w:pPr>
            <w:r>
              <w:rPr>
                <w:rFonts w:hint="eastAsia" w:ascii="仿宋" w:hAnsi="仿宋" w:eastAsia="仿宋"/>
                <w:b/>
                <w:sz w:val="28"/>
                <w:szCs w:val="28"/>
              </w:rPr>
              <w:t>地    址</w:t>
            </w:r>
          </w:p>
        </w:tc>
        <w:tc>
          <w:tcPr>
            <w:tcW w:w="6361" w:type="dxa"/>
            <w:tcBorders>
              <w:top w:val="single" w:color="000000" w:sz="4" w:space="0"/>
              <w:left w:val="single" w:color="000000" w:sz="4" w:space="0"/>
              <w:bottom w:val="single" w:color="000000" w:sz="4" w:space="0"/>
              <w:right w:val="single" w:color="000000" w:sz="4" w:space="0"/>
            </w:tcBorders>
            <w:shd w:val="clear" w:color="000000" w:fill="auto"/>
            <w:vAlign w:val="center"/>
          </w:tcPr>
          <w:p>
            <w:pPr>
              <w:adjustRightInd w:val="0"/>
              <w:spacing w:line="240" w:lineRule="atLeast"/>
              <w:ind w:firstLine="560" w:firstLineChars="200"/>
              <w:jc w:val="center"/>
              <w:rPr>
                <w:rFonts w:ascii="仿宋" w:hAnsi="仿宋" w:eastAsia="仿宋"/>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411" w:type="dxa"/>
            <w:tcBorders>
              <w:top w:val="single" w:color="000000" w:sz="4" w:space="0"/>
              <w:left w:val="single" w:color="000000" w:sz="4" w:space="0"/>
              <w:bottom w:val="single" w:color="000000" w:sz="4" w:space="0"/>
              <w:right w:val="single" w:color="000000" w:sz="4" w:space="0"/>
            </w:tcBorders>
            <w:shd w:val="clear" w:color="000000" w:fill="auto"/>
            <w:vAlign w:val="center"/>
          </w:tcPr>
          <w:p>
            <w:pPr>
              <w:adjustRightInd w:val="0"/>
              <w:spacing w:line="240" w:lineRule="atLeast"/>
              <w:jc w:val="center"/>
              <w:rPr>
                <w:rFonts w:ascii="仿宋" w:hAnsi="仿宋" w:eastAsia="仿宋"/>
                <w:b/>
                <w:sz w:val="28"/>
                <w:szCs w:val="28"/>
              </w:rPr>
            </w:pPr>
            <w:r>
              <w:rPr>
                <w:rFonts w:hint="eastAsia" w:ascii="仿宋" w:hAnsi="仿宋" w:eastAsia="仿宋"/>
                <w:b/>
                <w:sz w:val="28"/>
                <w:szCs w:val="28"/>
              </w:rPr>
              <w:t>联 系 人</w:t>
            </w:r>
          </w:p>
        </w:tc>
        <w:tc>
          <w:tcPr>
            <w:tcW w:w="6361" w:type="dxa"/>
            <w:tcBorders>
              <w:top w:val="single" w:color="000000" w:sz="4" w:space="0"/>
              <w:left w:val="single" w:color="000000" w:sz="4" w:space="0"/>
              <w:bottom w:val="single" w:color="000000" w:sz="4" w:space="0"/>
              <w:right w:val="single" w:color="000000" w:sz="4" w:space="0"/>
            </w:tcBorders>
            <w:shd w:val="clear" w:color="000000" w:fill="auto"/>
            <w:vAlign w:val="center"/>
          </w:tcPr>
          <w:p>
            <w:pPr>
              <w:adjustRightInd w:val="0"/>
              <w:spacing w:line="240" w:lineRule="atLeast"/>
              <w:ind w:firstLine="560" w:firstLineChars="200"/>
              <w:jc w:val="center"/>
              <w:rPr>
                <w:rFonts w:ascii="仿宋" w:hAnsi="仿宋" w:eastAsia="仿宋"/>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411" w:type="dxa"/>
            <w:tcBorders>
              <w:top w:val="single" w:color="000000" w:sz="4" w:space="0"/>
              <w:left w:val="single" w:color="000000" w:sz="4" w:space="0"/>
              <w:bottom w:val="single" w:color="000000" w:sz="4" w:space="0"/>
              <w:right w:val="single" w:color="000000" w:sz="4" w:space="0"/>
            </w:tcBorders>
            <w:shd w:val="clear" w:color="000000" w:fill="auto"/>
            <w:vAlign w:val="center"/>
          </w:tcPr>
          <w:p>
            <w:pPr>
              <w:adjustRightInd w:val="0"/>
              <w:spacing w:line="240" w:lineRule="atLeast"/>
              <w:jc w:val="center"/>
              <w:rPr>
                <w:rFonts w:ascii="仿宋" w:hAnsi="仿宋" w:eastAsia="仿宋"/>
                <w:b/>
                <w:sz w:val="28"/>
                <w:szCs w:val="28"/>
              </w:rPr>
            </w:pPr>
            <w:r>
              <w:rPr>
                <w:rFonts w:hint="eastAsia" w:ascii="仿宋" w:hAnsi="仿宋" w:eastAsia="仿宋"/>
                <w:b/>
                <w:sz w:val="28"/>
                <w:szCs w:val="28"/>
              </w:rPr>
              <w:t>职    务</w:t>
            </w:r>
          </w:p>
        </w:tc>
        <w:tc>
          <w:tcPr>
            <w:tcW w:w="6361" w:type="dxa"/>
            <w:tcBorders>
              <w:top w:val="single" w:color="000000" w:sz="4" w:space="0"/>
              <w:left w:val="single" w:color="000000" w:sz="4" w:space="0"/>
              <w:bottom w:val="single" w:color="000000" w:sz="4" w:space="0"/>
              <w:right w:val="single" w:color="000000" w:sz="4" w:space="0"/>
            </w:tcBorders>
            <w:shd w:val="clear" w:color="000000" w:fill="auto"/>
            <w:vAlign w:val="center"/>
          </w:tcPr>
          <w:p>
            <w:pPr>
              <w:adjustRightInd w:val="0"/>
              <w:spacing w:line="240" w:lineRule="atLeast"/>
              <w:ind w:firstLine="560" w:firstLineChars="200"/>
              <w:jc w:val="center"/>
              <w:rPr>
                <w:rFonts w:ascii="仿宋" w:hAnsi="仿宋" w:eastAsia="仿宋"/>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64" w:hRule="atLeast"/>
          <w:jc w:val="center"/>
        </w:trPr>
        <w:tc>
          <w:tcPr>
            <w:tcW w:w="2411" w:type="dxa"/>
            <w:tcBorders>
              <w:top w:val="single" w:color="000000" w:sz="4" w:space="0"/>
              <w:left w:val="single" w:color="000000" w:sz="4" w:space="0"/>
              <w:bottom w:val="single" w:color="000000" w:sz="4" w:space="0"/>
              <w:right w:val="single" w:color="000000" w:sz="4" w:space="0"/>
            </w:tcBorders>
            <w:shd w:val="clear" w:color="000000" w:fill="auto"/>
            <w:vAlign w:val="center"/>
          </w:tcPr>
          <w:p>
            <w:pPr>
              <w:adjustRightInd w:val="0"/>
              <w:spacing w:line="240" w:lineRule="atLeast"/>
              <w:jc w:val="center"/>
              <w:rPr>
                <w:rFonts w:ascii="仿宋" w:hAnsi="仿宋" w:eastAsia="仿宋"/>
                <w:b/>
                <w:sz w:val="28"/>
                <w:szCs w:val="28"/>
              </w:rPr>
            </w:pPr>
            <w:r>
              <w:rPr>
                <w:rFonts w:hint="eastAsia" w:ascii="仿宋" w:hAnsi="仿宋" w:eastAsia="仿宋"/>
                <w:b/>
                <w:sz w:val="28"/>
                <w:szCs w:val="28"/>
              </w:rPr>
              <w:t>联系方式</w:t>
            </w:r>
          </w:p>
        </w:tc>
        <w:tc>
          <w:tcPr>
            <w:tcW w:w="6361" w:type="dxa"/>
            <w:tcBorders>
              <w:top w:val="single" w:color="000000" w:sz="4" w:space="0"/>
              <w:left w:val="single" w:color="000000" w:sz="4" w:space="0"/>
              <w:bottom w:val="single" w:color="000000" w:sz="4" w:space="0"/>
              <w:right w:val="single" w:color="000000" w:sz="4" w:space="0"/>
            </w:tcBorders>
            <w:shd w:val="clear" w:color="000000" w:fill="auto"/>
            <w:vAlign w:val="center"/>
          </w:tcPr>
          <w:p>
            <w:pPr>
              <w:adjustRightInd w:val="0"/>
              <w:snapToGrid w:val="0"/>
              <w:spacing w:line="300" w:lineRule="auto"/>
              <w:rPr>
                <w:rFonts w:hint="eastAsia" w:ascii="仿宋_GB2312" w:hAnsi="仿宋_GB2312" w:eastAsia="仿宋_GB2312" w:cs="仿宋_GB2312"/>
                <w:bCs/>
                <w:kern w:val="0"/>
                <w:sz w:val="22"/>
              </w:rPr>
            </w:pPr>
            <w:r>
              <w:rPr>
                <w:rFonts w:hint="eastAsia" w:ascii="仿宋_GB2312" w:hAnsi="仿宋_GB2312" w:eastAsia="仿宋_GB2312" w:cs="仿宋_GB2312"/>
                <w:bCs/>
                <w:kern w:val="0"/>
                <w:sz w:val="22"/>
              </w:rPr>
              <w:t xml:space="preserve">座机：                  手机：        </w:t>
            </w:r>
          </w:p>
          <w:p>
            <w:pPr>
              <w:adjustRightInd w:val="0"/>
              <w:snapToGrid w:val="0"/>
              <w:spacing w:line="300" w:lineRule="auto"/>
              <w:rPr>
                <w:rFonts w:ascii="仿宋" w:hAnsi="仿宋" w:eastAsia="仿宋"/>
                <w:sz w:val="28"/>
                <w:szCs w:val="28"/>
                <w:u w:val="single"/>
              </w:rPr>
            </w:pPr>
            <w:r>
              <w:rPr>
                <w:rFonts w:hint="eastAsia" w:ascii="仿宋_GB2312" w:hAnsi="仿宋_GB2312" w:eastAsia="仿宋_GB2312" w:cs="仿宋_GB2312"/>
                <w:bCs/>
                <w:kern w:val="0"/>
                <w:sz w:val="22"/>
              </w:rPr>
              <w:t>邮箱：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55" w:hRule="atLeast"/>
          <w:jc w:val="center"/>
        </w:trPr>
        <w:tc>
          <w:tcPr>
            <w:tcW w:w="2411" w:type="dxa"/>
            <w:tcBorders>
              <w:top w:val="single" w:color="000000" w:sz="4" w:space="0"/>
              <w:left w:val="single" w:color="000000" w:sz="4" w:space="0"/>
              <w:bottom w:val="single" w:color="000000" w:sz="4" w:space="0"/>
              <w:right w:val="single" w:color="000000" w:sz="4" w:space="0"/>
            </w:tcBorders>
            <w:shd w:val="clear" w:color="000000" w:fill="auto"/>
            <w:vAlign w:val="center"/>
          </w:tcPr>
          <w:p>
            <w:pPr>
              <w:adjustRightInd w:val="0"/>
              <w:spacing w:line="240" w:lineRule="atLeast"/>
              <w:jc w:val="center"/>
              <w:rPr>
                <w:rFonts w:ascii="仿宋" w:hAnsi="仿宋" w:eastAsia="仿宋"/>
                <w:b/>
                <w:sz w:val="28"/>
                <w:szCs w:val="28"/>
              </w:rPr>
            </w:pPr>
            <w:r>
              <w:rPr>
                <w:rFonts w:hint="eastAsia" w:ascii="仿宋" w:hAnsi="仿宋" w:eastAsia="仿宋"/>
                <w:b/>
                <w:sz w:val="28"/>
                <w:szCs w:val="28"/>
              </w:rPr>
              <w:t>报名确认</w:t>
            </w:r>
          </w:p>
        </w:tc>
        <w:tc>
          <w:tcPr>
            <w:tcW w:w="6361" w:type="dxa"/>
            <w:tcBorders>
              <w:top w:val="single" w:color="000000" w:sz="4" w:space="0"/>
              <w:left w:val="single" w:color="000000" w:sz="4" w:space="0"/>
              <w:bottom w:val="single" w:color="000000" w:sz="4" w:space="0"/>
              <w:right w:val="single" w:color="000000" w:sz="4" w:space="0"/>
            </w:tcBorders>
            <w:shd w:val="clear" w:color="000000" w:fill="auto"/>
            <w:vAlign w:val="center"/>
          </w:tcPr>
          <w:p>
            <w:pPr>
              <w:adjustRightInd w:val="0"/>
              <w:snapToGrid w:val="0"/>
              <w:spacing w:line="300" w:lineRule="auto"/>
              <w:rPr>
                <w:rFonts w:ascii="仿宋" w:hAnsi="仿宋" w:eastAsia="仿宋"/>
                <w:sz w:val="28"/>
                <w:szCs w:val="28"/>
              </w:rPr>
            </w:pPr>
            <w:r>
              <w:rPr>
                <w:rFonts w:hint="eastAsia" w:ascii="仿宋" w:hAnsi="仿宋" w:eastAsia="仿宋"/>
                <w:sz w:val="22"/>
              </w:rPr>
              <w:t xml:space="preserve">    </w:t>
            </w:r>
            <w:r>
              <w:rPr>
                <w:rFonts w:hint="eastAsia" w:ascii="仿宋_GB2312" w:hAnsi="仿宋_GB2312" w:eastAsia="仿宋_GB2312" w:cs="仿宋_GB2312"/>
                <w:bCs/>
                <w:kern w:val="0"/>
                <w:sz w:val="22"/>
              </w:rPr>
              <w:t>我单位已收到并晓贵司选聘公告的相关内容。我公司确认将参选贵司关于南向铁路国际物流中心项目规划方案咨询机构的选聘。我司将严格按照贵司要求积极准备相关选聘材料，按时参加。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38" w:hRule="atLeast"/>
          <w:jc w:val="center"/>
        </w:trPr>
        <w:tc>
          <w:tcPr>
            <w:tcW w:w="2411" w:type="dxa"/>
            <w:tcBorders>
              <w:top w:val="single" w:color="000000" w:sz="4" w:space="0"/>
              <w:left w:val="single" w:color="000000" w:sz="4" w:space="0"/>
              <w:bottom w:val="single" w:color="000000" w:sz="4" w:space="0"/>
              <w:right w:val="single" w:color="000000" w:sz="4" w:space="0"/>
            </w:tcBorders>
            <w:shd w:val="clear" w:color="000000" w:fill="auto"/>
            <w:vAlign w:val="center"/>
          </w:tcPr>
          <w:p>
            <w:pPr>
              <w:adjustRightInd w:val="0"/>
              <w:spacing w:line="240" w:lineRule="atLeast"/>
              <w:jc w:val="center"/>
              <w:rPr>
                <w:rFonts w:ascii="仿宋" w:hAnsi="仿宋" w:eastAsia="仿宋"/>
                <w:b/>
                <w:sz w:val="28"/>
                <w:szCs w:val="28"/>
              </w:rPr>
            </w:pPr>
            <w:r>
              <w:rPr>
                <w:rFonts w:hint="eastAsia" w:ascii="仿宋" w:hAnsi="仿宋" w:eastAsia="仿宋"/>
                <w:b/>
                <w:sz w:val="28"/>
                <w:szCs w:val="28"/>
              </w:rPr>
              <w:t>法定代表人（或授权人）签字</w:t>
            </w:r>
          </w:p>
        </w:tc>
        <w:tc>
          <w:tcPr>
            <w:tcW w:w="6361" w:type="dxa"/>
            <w:tcBorders>
              <w:top w:val="single" w:color="000000" w:sz="4" w:space="0"/>
              <w:left w:val="single" w:color="000000" w:sz="4" w:space="0"/>
              <w:bottom w:val="single" w:color="000000" w:sz="4" w:space="0"/>
              <w:right w:val="single" w:color="000000" w:sz="4" w:space="0"/>
            </w:tcBorders>
            <w:shd w:val="clear" w:color="000000" w:fill="auto"/>
            <w:vAlign w:val="center"/>
          </w:tcPr>
          <w:p>
            <w:pPr>
              <w:adjustRightInd w:val="0"/>
              <w:spacing w:line="240" w:lineRule="atLeast"/>
              <w:ind w:firstLine="560" w:firstLineChars="200"/>
              <w:jc w:val="center"/>
              <w:rPr>
                <w:rFonts w:ascii="仿宋" w:hAnsi="仿宋" w:eastAsia="仿宋"/>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22" w:hRule="atLeast"/>
          <w:jc w:val="center"/>
        </w:trPr>
        <w:tc>
          <w:tcPr>
            <w:tcW w:w="2411" w:type="dxa"/>
            <w:tcBorders>
              <w:top w:val="single" w:color="000000" w:sz="4" w:space="0"/>
              <w:left w:val="single" w:color="000000" w:sz="4" w:space="0"/>
              <w:bottom w:val="single" w:color="000000" w:sz="4" w:space="0"/>
              <w:right w:val="single" w:color="000000" w:sz="4" w:space="0"/>
            </w:tcBorders>
            <w:shd w:val="clear" w:color="000000" w:fill="auto"/>
            <w:vAlign w:val="center"/>
          </w:tcPr>
          <w:p>
            <w:pPr>
              <w:adjustRightInd w:val="0"/>
              <w:spacing w:line="240" w:lineRule="atLeast"/>
              <w:jc w:val="center"/>
              <w:rPr>
                <w:rFonts w:ascii="仿宋" w:hAnsi="仿宋" w:eastAsia="仿宋"/>
                <w:b/>
                <w:sz w:val="28"/>
                <w:szCs w:val="28"/>
              </w:rPr>
            </w:pPr>
            <w:r>
              <w:rPr>
                <w:rFonts w:hint="eastAsia" w:ascii="仿宋" w:hAnsi="仿宋" w:eastAsia="仿宋"/>
                <w:b/>
                <w:sz w:val="28"/>
                <w:szCs w:val="28"/>
              </w:rPr>
              <w:t>盖    章</w:t>
            </w:r>
          </w:p>
        </w:tc>
        <w:tc>
          <w:tcPr>
            <w:tcW w:w="6361" w:type="dxa"/>
            <w:tcBorders>
              <w:top w:val="single" w:color="000000" w:sz="4" w:space="0"/>
              <w:left w:val="single" w:color="000000" w:sz="4" w:space="0"/>
              <w:bottom w:val="single" w:color="000000" w:sz="4" w:space="0"/>
              <w:right w:val="single" w:color="000000" w:sz="4" w:space="0"/>
            </w:tcBorders>
            <w:shd w:val="clear" w:color="000000" w:fill="auto"/>
            <w:vAlign w:val="center"/>
          </w:tcPr>
          <w:p>
            <w:pPr>
              <w:adjustRightInd w:val="0"/>
              <w:spacing w:line="240" w:lineRule="atLeast"/>
              <w:ind w:firstLine="560" w:firstLineChars="200"/>
              <w:jc w:val="center"/>
              <w:rPr>
                <w:rFonts w:ascii="仿宋" w:hAnsi="仿宋" w:eastAsia="仿宋"/>
                <w:sz w:val="28"/>
                <w:szCs w:val="28"/>
              </w:rPr>
            </w:pPr>
          </w:p>
          <w:p>
            <w:pPr>
              <w:adjustRightInd w:val="0"/>
              <w:spacing w:line="240" w:lineRule="atLeast"/>
              <w:ind w:firstLine="560" w:firstLineChars="200"/>
              <w:jc w:val="center"/>
              <w:rPr>
                <w:rFonts w:ascii="仿宋" w:hAnsi="仿宋" w:eastAsia="仿宋"/>
                <w:sz w:val="28"/>
                <w:szCs w:val="28"/>
              </w:rPr>
            </w:pPr>
            <w:r>
              <w:rPr>
                <w:rFonts w:hint="eastAsia" w:ascii="仿宋" w:hAnsi="仿宋" w:eastAsia="仿宋"/>
                <w:sz w:val="28"/>
                <w:szCs w:val="28"/>
              </w:rPr>
              <w:t xml:space="preserve">             公司（公章）</w:t>
            </w:r>
          </w:p>
          <w:p>
            <w:pPr>
              <w:adjustRightInd w:val="0"/>
              <w:spacing w:line="240" w:lineRule="atLeast"/>
              <w:ind w:firstLine="560" w:firstLineChars="200"/>
              <w:jc w:val="center"/>
              <w:rPr>
                <w:rFonts w:ascii="仿宋" w:hAnsi="仿宋" w:eastAsia="仿宋"/>
                <w:sz w:val="28"/>
                <w:szCs w:val="28"/>
              </w:rPr>
            </w:pPr>
          </w:p>
        </w:tc>
      </w:tr>
    </w:tbl>
    <w:p>
      <w:pPr>
        <w:widowControl/>
        <w:spacing w:line="400" w:lineRule="exact"/>
        <w:jc w:val="left"/>
        <w:rPr>
          <w:rFonts w:hint="eastAsia" w:ascii="仿宋" w:hAnsi="仿宋" w:eastAsia="仿宋"/>
          <w:b/>
          <w:kern w:val="0"/>
          <w:sz w:val="30"/>
          <w:szCs w:val="30"/>
        </w:rPr>
      </w:pPr>
    </w:p>
    <w:p>
      <w:pPr>
        <w:widowControl/>
        <w:jc w:val="left"/>
        <w:rPr>
          <w:rFonts w:ascii="黑体" w:hAnsi="黑体" w:eastAsia="黑体" w:cs="黑体"/>
          <w:bCs/>
          <w:kern w:val="0"/>
          <w:sz w:val="32"/>
          <w:szCs w:val="32"/>
        </w:rPr>
      </w:pPr>
      <w:r>
        <w:rPr>
          <w:rFonts w:ascii="黑体" w:hAnsi="黑体" w:eastAsia="黑体" w:cs="黑体"/>
          <w:bCs/>
          <w:kern w:val="0"/>
          <w:sz w:val="32"/>
          <w:szCs w:val="32"/>
        </w:rPr>
        <w:br w:type="page"/>
      </w:r>
    </w:p>
    <w:p>
      <w:pPr>
        <w:widowControl/>
        <w:spacing w:line="400" w:lineRule="exact"/>
        <w:rPr>
          <w:rFonts w:ascii="仿宋" w:hAnsi="仿宋" w:eastAsia="仿宋"/>
          <w:b/>
          <w:kern w:val="0"/>
          <w:sz w:val="32"/>
          <w:szCs w:val="32"/>
        </w:rPr>
      </w:pPr>
      <w:r>
        <w:rPr>
          <w:rFonts w:hint="eastAsia" w:ascii="黑体" w:hAnsi="黑体" w:eastAsia="黑体" w:cs="黑体"/>
          <w:bCs/>
          <w:kern w:val="0"/>
          <w:sz w:val="32"/>
          <w:szCs w:val="32"/>
        </w:rPr>
        <w:t>2.企业简介情况表</w:t>
      </w:r>
    </w:p>
    <w:p>
      <w:pPr>
        <w:widowControl/>
        <w:spacing w:line="400" w:lineRule="exact"/>
        <w:ind w:firstLine="240" w:firstLineChars="100"/>
        <w:jc w:val="left"/>
        <w:rPr>
          <w:rFonts w:ascii="仿宋" w:hAnsi="仿宋" w:eastAsia="仿宋"/>
          <w:kern w:val="0"/>
          <w:sz w:val="24"/>
        </w:rPr>
      </w:pPr>
    </w:p>
    <w:tbl>
      <w:tblPr>
        <w:tblStyle w:val="8"/>
        <w:tblW w:w="0" w:type="auto"/>
        <w:tblInd w:w="0" w:type="dxa"/>
        <w:tblLayout w:type="fixed"/>
        <w:tblCellMar>
          <w:top w:w="0" w:type="dxa"/>
          <w:left w:w="28" w:type="dxa"/>
          <w:bottom w:w="0" w:type="dxa"/>
          <w:right w:w="28" w:type="dxa"/>
        </w:tblCellMar>
      </w:tblPr>
      <w:tblGrid>
        <w:gridCol w:w="2100"/>
        <w:gridCol w:w="2170"/>
        <w:gridCol w:w="2463"/>
        <w:gridCol w:w="2184"/>
      </w:tblGrid>
      <w:tr>
        <w:tblPrEx>
          <w:tblCellMar>
            <w:top w:w="0" w:type="dxa"/>
            <w:left w:w="28" w:type="dxa"/>
            <w:bottom w:w="0" w:type="dxa"/>
            <w:right w:w="28" w:type="dxa"/>
          </w:tblCellMar>
        </w:tblPrEx>
        <w:trPr>
          <w:cantSplit/>
          <w:trHeight w:val="851" w:hRule="atLeast"/>
        </w:trPr>
        <w:tc>
          <w:tcPr>
            <w:tcW w:w="2100" w:type="dxa"/>
            <w:tcBorders>
              <w:top w:val="single" w:color="auto" w:sz="6" w:space="0"/>
              <w:left w:val="single" w:color="auto" w:sz="6" w:space="0"/>
              <w:bottom w:val="single" w:color="auto" w:sz="6" w:space="0"/>
              <w:right w:val="single" w:color="auto" w:sz="6" w:space="0"/>
            </w:tcBorders>
            <w:vAlign w:val="center"/>
          </w:tcPr>
          <w:p>
            <w:pPr>
              <w:widowControl/>
              <w:spacing w:line="400" w:lineRule="exact"/>
              <w:jc w:val="left"/>
              <w:rPr>
                <w:rFonts w:ascii="仿宋" w:hAnsi="仿宋" w:eastAsia="仿宋"/>
                <w:kern w:val="0"/>
                <w:sz w:val="28"/>
                <w:szCs w:val="28"/>
              </w:rPr>
            </w:pPr>
            <w:r>
              <w:rPr>
                <w:rFonts w:hint="eastAsia" w:ascii="仿宋" w:hAnsi="仿宋" w:eastAsia="仿宋"/>
                <w:kern w:val="0"/>
                <w:sz w:val="28"/>
                <w:szCs w:val="28"/>
              </w:rPr>
              <w:t>比选申请人</w:t>
            </w:r>
            <w:r>
              <w:rPr>
                <w:rFonts w:ascii="仿宋" w:hAnsi="仿宋" w:eastAsia="仿宋"/>
                <w:kern w:val="0"/>
                <w:sz w:val="28"/>
                <w:szCs w:val="28"/>
              </w:rPr>
              <w:t>全称</w:t>
            </w:r>
          </w:p>
        </w:tc>
        <w:tc>
          <w:tcPr>
            <w:tcW w:w="6817" w:type="dxa"/>
            <w:gridSpan w:val="3"/>
            <w:tcBorders>
              <w:top w:val="single" w:color="auto" w:sz="6" w:space="0"/>
              <w:left w:val="single" w:color="auto" w:sz="6" w:space="0"/>
              <w:bottom w:val="single" w:color="auto" w:sz="6" w:space="0"/>
              <w:right w:val="single" w:color="auto" w:sz="6" w:space="0"/>
            </w:tcBorders>
            <w:vAlign w:val="center"/>
          </w:tcPr>
          <w:p>
            <w:pPr>
              <w:widowControl/>
              <w:spacing w:line="400" w:lineRule="exact"/>
              <w:ind w:firstLine="280" w:firstLineChars="100"/>
              <w:jc w:val="left"/>
              <w:rPr>
                <w:rFonts w:ascii="仿宋" w:hAnsi="仿宋" w:eastAsia="仿宋"/>
                <w:kern w:val="0"/>
                <w:sz w:val="28"/>
                <w:szCs w:val="28"/>
              </w:rPr>
            </w:pPr>
          </w:p>
        </w:tc>
      </w:tr>
      <w:tr>
        <w:tblPrEx>
          <w:tblCellMar>
            <w:top w:w="0" w:type="dxa"/>
            <w:left w:w="28" w:type="dxa"/>
            <w:bottom w:w="0" w:type="dxa"/>
            <w:right w:w="28" w:type="dxa"/>
          </w:tblCellMar>
        </w:tblPrEx>
        <w:trPr>
          <w:cantSplit/>
          <w:trHeight w:val="851" w:hRule="atLeast"/>
        </w:trPr>
        <w:tc>
          <w:tcPr>
            <w:tcW w:w="2100" w:type="dxa"/>
            <w:tcBorders>
              <w:top w:val="single" w:color="auto" w:sz="6" w:space="0"/>
              <w:left w:val="single" w:color="auto" w:sz="6" w:space="0"/>
              <w:bottom w:val="single" w:color="auto" w:sz="6" w:space="0"/>
              <w:right w:val="single" w:color="auto" w:sz="6" w:space="0"/>
            </w:tcBorders>
            <w:vAlign w:val="center"/>
          </w:tcPr>
          <w:p>
            <w:pPr>
              <w:widowControl/>
              <w:spacing w:line="400" w:lineRule="exact"/>
              <w:ind w:firstLine="280" w:firstLineChars="100"/>
              <w:jc w:val="left"/>
              <w:rPr>
                <w:rFonts w:ascii="仿宋" w:hAnsi="仿宋" w:eastAsia="仿宋"/>
                <w:kern w:val="0"/>
                <w:sz w:val="28"/>
                <w:szCs w:val="28"/>
              </w:rPr>
            </w:pPr>
            <w:r>
              <w:rPr>
                <w:rFonts w:hint="eastAsia" w:ascii="仿宋" w:hAnsi="仿宋" w:eastAsia="仿宋"/>
                <w:kern w:val="0"/>
                <w:sz w:val="28"/>
                <w:szCs w:val="28"/>
              </w:rPr>
              <w:t>详细地址</w:t>
            </w:r>
          </w:p>
        </w:tc>
        <w:tc>
          <w:tcPr>
            <w:tcW w:w="6817" w:type="dxa"/>
            <w:gridSpan w:val="3"/>
            <w:tcBorders>
              <w:top w:val="single" w:color="auto" w:sz="6" w:space="0"/>
              <w:left w:val="single" w:color="auto" w:sz="6" w:space="0"/>
              <w:bottom w:val="single" w:color="auto" w:sz="6" w:space="0"/>
              <w:right w:val="single" w:color="auto" w:sz="6" w:space="0"/>
            </w:tcBorders>
            <w:vAlign w:val="center"/>
          </w:tcPr>
          <w:p>
            <w:pPr>
              <w:widowControl/>
              <w:spacing w:line="400" w:lineRule="exact"/>
              <w:ind w:firstLine="280" w:firstLineChars="100"/>
              <w:jc w:val="left"/>
              <w:rPr>
                <w:rFonts w:ascii="仿宋" w:hAnsi="仿宋" w:eastAsia="仿宋"/>
                <w:kern w:val="0"/>
                <w:sz w:val="28"/>
                <w:szCs w:val="28"/>
              </w:rPr>
            </w:pPr>
          </w:p>
        </w:tc>
      </w:tr>
      <w:tr>
        <w:tblPrEx>
          <w:tblCellMar>
            <w:top w:w="0" w:type="dxa"/>
            <w:left w:w="28" w:type="dxa"/>
            <w:bottom w:w="0" w:type="dxa"/>
            <w:right w:w="28" w:type="dxa"/>
          </w:tblCellMar>
        </w:tblPrEx>
        <w:trPr>
          <w:cantSplit/>
          <w:trHeight w:val="851" w:hRule="atLeast"/>
        </w:trPr>
        <w:tc>
          <w:tcPr>
            <w:tcW w:w="2100" w:type="dxa"/>
            <w:tcBorders>
              <w:top w:val="single" w:color="auto" w:sz="6" w:space="0"/>
              <w:left w:val="single" w:color="auto" w:sz="6" w:space="0"/>
              <w:bottom w:val="single" w:color="auto" w:sz="6" w:space="0"/>
              <w:right w:val="single" w:color="auto" w:sz="6" w:space="0"/>
            </w:tcBorders>
            <w:vAlign w:val="center"/>
          </w:tcPr>
          <w:p>
            <w:pPr>
              <w:widowControl/>
              <w:spacing w:line="400" w:lineRule="exact"/>
              <w:ind w:firstLine="280" w:firstLineChars="100"/>
              <w:jc w:val="left"/>
              <w:rPr>
                <w:rFonts w:ascii="仿宋" w:hAnsi="仿宋" w:eastAsia="仿宋"/>
                <w:kern w:val="0"/>
                <w:sz w:val="28"/>
                <w:szCs w:val="28"/>
              </w:rPr>
            </w:pPr>
            <w:r>
              <w:rPr>
                <w:rFonts w:hint="eastAsia" w:ascii="仿宋" w:hAnsi="仿宋" w:eastAsia="仿宋"/>
                <w:kern w:val="0"/>
                <w:sz w:val="28"/>
                <w:szCs w:val="28"/>
              </w:rPr>
              <w:t>主营业务</w:t>
            </w:r>
          </w:p>
        </w:tc>
        <w:tc>
          <w:tcPr>
            <w:tcW w:w="6817" w:type="dxa"/>
            <w:gridSpan w:val="3"/>
            <w:tcBorders>
              <w:top w:val="single" w:color="auto" w:sz="6" w:space="0"/>
              <w:left w:val="single" w:color="auto" w:sz="6" w:space="0"/>
              <w:bottom w:val="single" w:color="auto" w:sz="6" w:space="0"/>
              <w:right w:val="single" w:color="auto" w:sz="6" w:space="0"/>
            </w:tcBorders>
            <w:vAlign w:val="center"/>
          </w:tcPr>
          <w:p>
            <w:pPr>
              <w:widowControl/>
              <w:spacing w:line="400" w:lineRule="exact"/>
              <w:ind w:firstLine="280" w:firstLineChars="100"/>
              <w:jc w:val="left"/>
              <w:rPr>
                <w:rFonts w:ascii="仿宋" w:hAnsi="仿宋" w:eastAsia="仿宋"/>
                <w:kern w:val="0"/>
                <w:sz w:val="28"/>
                <w:szCs w:val="28"/>
              </w:rPr>
            </w:pPr>
          </w:p>
        </w:tc>
      </w:tr>
      <w:tr>
        <w:tblPrEx>
          <w:tblCellMar>
            <w:top w:w="0" w:type="dxa"/>
            <w:left w:w="28" w:type="dxa"/>
            <w:bottom w:w="0" w:type="dxa"/>
            <w:right w:w="28" w:type="dxa"/>
          </w:tblCellMar>
        </w:tblPrEx>
        <w:trPr>
          <w:cantSplit/>
          <w:trHeight w:val="851" w:hRule="atLeast"/>
        </w:trPr>
        <w:tc>
          <w:tcPr>
            <w:tcW w:w="2100" w:type="dxa"/>
            <w:tcBorders>
              <w:top w:val="single" w:color="auto" w:sz="6" w:space="0"/>
              <w:left w:val="single" w:color="auto" w:sz="6" w:space="0"/>
              <w:bottom w:val="single" w:color="auto" w:sz="6" w:space="0"/>
              <w:right w:val="single" w:color="auto" w:sz="6" w:space="0"/>
            </w:tcBorders>
            <w:vAlign w:val="center"/>
          </w:tcPr>
          <w:p>
            <w:pPr>
              <w:widowControl/>
              <w:spacing w:line="400" w:lineRule="exact"/>
              <w:jc w:val="left"/>
              <w:rPr>
                <w:rFonts w:ascii="仿宋" w:hAnsi="仿宋" w:eastAsia="仿宋"/>
                <w:kern w:val="0"/>
                <w:sz w:val="28"/>
                <w:szCs w:val="28"/>
              </w:rPr>
            </w:pPr>
            <w:r>
              <w:rPr>
                <w:rFonts w:hint="eastAsia" w:ascii="仿宋" w:hAnsi="仿宋" w:eastAsia="仿宋"/>
                <w:kern w:val="0"/>
                <w:sz w:val="28"/>
                <w:szCs w:val="28"/>
              </w:rPr>
              <w:t>注册资金（万元）</w:t>
            </w:r>
          </w:p>
        </w:tc>
        <w:tc>
          <w:tcPr>
            <w:tcW w:w="2170" w:type="dxa"/>
            <w:tcBorders>
              <w:top w:val="single" w:color="auto" w:sz="6" w:space="0"/>
              <w:left w:val="single" w:color="auto" w:sz="6" w:space="0"/>
              <w:bottom w:val="single" w:color="auto" w:sz="6" w:space="0"/>
              <w:right w:val="single" w:color="auto" w:sz="6" w:space="0"/>
            </w:tcBorders>
            <w:vAlign w:val="center"/>
          </w:tcPr>
          <w:p>
            <w:pPr>
              <w:widowControl/>
              <w:spacing w:line="400" w:lineRule="exact"/>
              <w:ind w:firstLine="280" w:firstLineChars="100"/>
              <w:jc w:val="left"/>
              <w:rPr>
                <w:rFonts w:ascii="仿宋" w:hAnsi="仿宋" w:eastAsia="仿宋"/>
                <w:kern w:val="0"/>
                <w:sz w:val="28"/>
                <w:szCs w:val="28"/>
              </w:rPr>
            </w:pPr>
          </w:p>
        </w:tc>
        <w:tc>
          <w:tcPr>
            <w:tcW w:w="2463" w:type="dxa"/>
            <w:tcBorders>
              <w:top w:val="single" w:color="auto" w:sz="6" w:space="0"/>
              <w:left w:val="single" w:color="auto" w:sz="6" w:space="0"/>
              <w:bottom w:val="single" w:color="auto" w:sz="6" w:space="0"/>
              <w:right w:val="single" w:color="auto" w:sz="6" w:space="0"/>
            </w:tcBorders>
            <w:vAlign w:val="center"/>
          </w:tcPr>
          <w:p>
            <w:pPr>
              <w:widowControl/>
              <w:spacing w:line="400" w:lineRule="exact"/>
              <w:ind w:firstLine="280" w:firstLineChars="100"/>
              <w:jc w:val="left"/>
              <w:rPr>
                <w:rFonts w:ascii="仿宋" w:hAnsi="仿宋" w:eastAsia="仿宋"/>
                <w:kern w:val="0"/>
                <w:sz w:val="28"/>
                <w:szCs w:val="28"/>
              </w:rPr>
            </w:pPr>
            <w:r>
              <w:rPr>
                <w:rFonts w:hint="eastAsia" w:ascii="仿宋" w:hAnsi="仿宋" w:eastAsia="仿宋"/>
                <w:kern w:val="0"/>
                <w:sz w:val="28"/>
                <w:szCs w:val="28"/>
              </w:rPr>
              <w:t>法人代表</w:t>
            </w:r>
          </w:p>
        </w:tc>
        <w:tc>
          <w:tcPr>
            <w:tcW w:w="2184" w:type="dxa"/>
            <w:tcBorders>
              <w:top w:val="single" w:color="auto" w:sz="6" w:space="0"/>
              <w:left w:val="single" w:color="auto" w:sz="6" w:space="0"/>
              <w:bottom w:val="single" w:color="auto" w:sz="6" w:space="0"/>
              <w:right w:val="single" w:color="auto" w:sz="6" w:space="0"/>
            </w:tcBorders>
            <w:vAlign w:val="center"/>
          </w:tcPr>
          <w:p>
            <w:pPr>
              <w:widowControl/>
              <w:spacing w:line="400" w:lineRule="exact"/>
              <w:ind w:firstLine="280" w:firstLineChars="100"/>
              <w:jc w:val="left"/>
              <w:rPr>
                <w:rFonts w:ascii="仿宋" w:hAnsi="仿宋" w:eastAsia="仿宋"/>
                <w:kern w:val="0"/>
                <w:sz w:val="28"/>
                <w:szCs w:val="28"/>
              </w:rPr>
            </w:pPr>
          </w:p>
        </w:tc>
      </w:tr>
      <w:tr>
        <w:tblPrEx>
          <w:tblCellMar>
            <w:top w:w="0" w:type="dxa"/>
            <w:left w:w="28" w:type="dxa"/>
            <w:bottom w:w="0" w:type="dxa"/>
            <w:right w:w="28" w:type="dxa"/>
          </w:tblCellMar>
        </w:tblPrEx>
        <w:trPr>
          <w:cantSplit/>
          <w:trHeight w:val="2333" w:hRule="atLeast"/>
        </w:trPr>
        <w:tc>
          <w:tcPr>
            <w:tcW w:w="2100" w:type="dxa"/>
            <w:tcBorders>
              <w:top w:val="single" w:color="auto" w:sz="6" w:space="0"/>
              <w:left w:val="single" w:color="auto" w:sz="6" w:space="0"/>
              <w:bottom w:val="single" w:color="auto" w:sz="6" w:space="0"/>
              <w:right w:val="single" w:color="auto" w:sz="6" w:space="0"/>
            </w:tcBorders>
            <w:vAlign w:val="center"/>
          </w:tcPr>
          <w:p>
            <w:pPr>
              <w:widowControl/>
              <w:spacing w:line="400" w:lineRule="exact"/>
              <w:ind w:firstLine="280" w:firstLineChars="100"/>
              <w:jc w:val="left"/>
              <w:rPr>
                <w:rFonts w:ascii="仿宋" w:hAnsi="仿宋" w:eastAsia="仿宋"/>
                <w:kern w:val="0"/>
                <w:sz w:val="28"/>
                <w:szCs w:val="28"/>
              </w:rPr>
            </w:pPr>
            <w:r>
              <w:rPr>
                <w:rFonts w:hint="eastAsia" w:ascii="仿宋" w:hAnsi="仿宋" w:eastAsia="仿宋"/>
                <w:kern w:val="0"/>
                <w:sz w:val="28"/>
                <w:szCs w:val="28"/>
              </w:rPr>
              <w:t>公司概况</w:t>
            </w:r>
          </w:p>
        </w:tc>
        <w:tc>
          <w:tcPr>
            <w:tcW w:w="6817" w:type="dxa"/>
            <w:gridSpan w:val="3"/>
            <w:tcBorders>
              <w:top w:val="single" w:color="auto" w:sz="6" w:space="0"/>
              <w:left w:val="single" w:color="auto" w:sz="6" w:space="0"/>
              <w:bottom w:val="single" w:color="auto" w:sz="6" w:space="0"/>
              <w:right w:val="single" w:color="auto" w:sz="6" w:space="0"/>
            </w:tcBorders>
            <w:vAlign w:val="center"/>
          </w:tcPr>
          <w:p>
            <w:pPr>
              <w:adjustRightInd w:val="0"/>
              <w:snapToGrid w:val="0"/>
              <w:spacing w:line="300" w:lineRule="auto"/>
              <w:rPr>
                <w:rFonts w:hint="eastAsia" w:ascii="仿宋_GB2312" w:hAnsi="仿宋_GB2312" w:eastAsia="仿宋_GB2312" w:cs="仿宋_GB2312"/>
                <w:bCs/>
                <w:kern w:val="0"/>
                <w:sz w:val="22"/>
              </w:rPr>
            </w:pPr>
            <w:r>
              <w:rPr>
                <w:rFonts w:hint="eastAsia" w:ascii="仿宋_GB2312" w:hAnsi="仿宋_GB2312" w:eastAsia="仿宋_GB2312" w:cs="仿宋_GB2312"/>
                <w:bCs/>
                <w:kern w:val="0"/>
                <w:sz w:val="22"/>
              </w:rPr>
              <w:t>成立时间、发展历程、主营业务、人员规模等</w:t>
            </w:r>
          </w:p>
        </w:tc>
      </w:tr>
      <w:tr>
        <w:tblPrEx>
          <w:tblCellMar>
            <w:top w:w="0" w:type="dxa"/>
            <w:left w:w="28" w:type="dxa"/>
            <w:bottom w:w="0" w:type="dxa"/>
            <w:right w:w="28" w:type="dxa"/>
          </w:tblCellMar>
        </w:tblPrEx>
        <w:trPr>
          <w:cantSplit/>
          <w:trHeight w:val="2602" w:hRule="atLeast"/>
        </w:trPr>
        <w:tc>
          <w:tcPr>
            <w:tcW w:w="2100" w:type="dxa"/>
            <w:tcBorders>
              <w:top w:val="single" w:color="auto" w:sz="6" w:space="0"/>
              <w:left w:val="single" w:color="auto" w:sz="6" w:space="0"/>
              <w:bottom w:val="single" w:color="auto" w:sz="6" w:space="0"/>
              <w:right w:val="single" w:color="auto" w:sz="6" w:space="0"/>
            </w:tcBorders>
            <w:vAlign w:val="center"/>
          </w:tcPr>
          <w:p>
            <w:pPr>
              <w:widowControl/>
              <w:spacing w:line="400" w:lineRule="exact"/>
              <w:ind w:firstLine="280" w:firstLineChars="100"/>
              <w:jc w:val="left"/>
              <w:rPr>
                <w:rFonts w:ascii="仿宋" w:hAnsi="仿宋" w:eastAsia="仿宋"/>
                <w:kern w:val="0"/>
                <w:sz w:val="28"/>
                <w:szCs w:val="28"/>
              </w:rPr>
            </w:pPr>
            <w:r>
              <w:rPr>
                <w:rFonts w:ascii="仿宋" w:hAnsi="仿宋" w:eastAsia="仿宋"/>
                <w:kern w:val="0"/>
                <w:sz w:val="28"/>
                <w:szCs w:val="28"/>
              </w:rPr>
              <w:t>联系方式</w:t>
            </w:r>
          </w:p>
        </w:tc>
        <w:tc>
          <w:tcPr>
            <w:tcW w:w="6817" w:type="dxa"/>
            <w:gridSpan w:val="3"/>
            <w:tcBorders>
              <w:top w:val="single" w:color="auto" w:sz="6" w:space="0"/>
              <w:left w:val="single" w:color="auto" w:sz="6" w:space="0"/>
              <w:bottom w:val="single" w:color="auto" w:sz="6" w:space="0"/>
              <w:right w:val="single" w:color="auto" w:sz="6" w:space="0"/>
            </w:tcBorders>
            <w:vAlign w:val="center"/>
          </w:tcPr>
          <w:p>
            <w:pPr>
              <w:adjustRightInd w:val="0"/>
              <w:snapToGrid w:val="0"/>
              <w:spacing w:line="300" w:lineRule="auto"/>
              <w:rPr>
                <w:rFonts w:hint="eastAsia" w:ascii="仿宋_GB2312" w:hAnsi="仿宋_GB2312" w:eastAsia="仿宋_GB2312" w:cs="仿宋_GB2312"/>
                <w:bCs/>
                <w:kern w:val="0"/>
                <w:sz w:val="22"/>
              </w:rPr>
            </w:pPr>
            <w:r>
              <w:rPr>
                <w:rFonts w:hint="eastAsia" w:ascii="仿宋_GB2312" w:hAnsi="仿宋_GB2312" w:eastAsia="仿宋_GB2312" w:cs="仿宋_GB2312"/>
                <w:bCs/>
                <w:kern w:val="0"/>
                <w:sz w:val="22"/>
              </w:rPr>
              <w:t xml:space="preserve">1.地址:           </w:t>
            </w:r>
          </w:p>
          <w:p>
            <w:pPr>
              <w:adjustRightInd w:val="0"/>
              <w:snapToGrid w:val="0"/>
              <w:spacing w:line="300" w:lineRule="auto"/>
              <w:rPr>
                <w:rFonts w:hint="eastAsia" w:ascii="仿宋_GB2312" w:hAnsi="仿宋_GB2312" w:eastAsia="仿宋_GB2312" w:cs="仿宋_GB2312"/>
                <w:bCs/>
                <w:kern w:val="0"/>
                <w:sz w:val="22"/>
              </w:rPr>
            </w:pPr>
            <w:r>
              <w:rPr>
                <w:rFonts w:hint="eastAsia" w:ascii="仿宋_GB2312" w:hAnsi="仿宋_GB2312" w:eastAsia="仿宋_GB2312" w:cs="仿宋_GB2312"/>
                <w:bCs/>
                <w:kern w:val="0"/>
                <w:sz w:val="22"/>
              </w:rPr>
              <w:t xml:space="preserve">2.邮编:              </w:t>
            </w:r>
          </w:p>
          <w:p>
            <w:pPr>
              <w:adjustRightInd w:val="0"/>
              <w:snapToGrid w:val="0"/>
              <w:spacing w:line="300" w:lineRule="auto"/>
              <w:rPr>
                <w:rFonts w:hint="eastAsia" w:ascii="仿宋_GB2312" w:hAnsi="仿宋_GB2312" w:eastAsia="仿宋_GB2312" w:cs="仿宋_GB2312"/>
                <w:bCs/>
                <w:kern w:val="0"/>
                <w:sz w:val="22"/>
              </w:rPr>
            </w:pPr>
            <w:r>
              <w:rPr>
                <w:rFonts w:hint="eastAsia" w:ascii="仿宋_GB2312" w:hAnsi="仿宋_GB2312" w:eastAsia="仿宋_GB2312" w:cs="仿宋_GB2312"/>
                <w:bCs/>
                <w:kern w:val="0"/>
                <w:sz w:val="22"/>
              </w:rPr>
              <w:t xml:space="preserve">3.电话:           </w:t>
            </w:r>
          </w:p>
          <w:p>
            <w:pPr>
              <w:adjustRightInd w:val="0"/>
              <w:snapToGrid w:val="0"/>
              <w:spacing w:line="300" w:lineRule="auto"/>
              <w:rPr>
                <w:rFonts w:hint="eastAsia" w:ascii="仿宋_GB2312" w:hAnsi="仿宋_GB2312" w:eastAsia="仿宋_GB2312" w:cs="仿宋_GB2312"/>
                <w:bCs/>
                <w:kern w:val="0"/>
                <w:sz w:val="22"/>
              </w:rPr>
            </w:pPr>
            <w:r>
              <w:rPr>
                <w:rFonts w:hint="eastAsia" w:ascii="仿宋_GB2312" w:hAnsi="仿宋_GB2312" w:eastAsia="仿宋_GB2312" w:cs="仿宋_GB2312"/>
                <w:bCs/>
                <w:kern w:val="0"/>
                <w:sz w:val="22"/>
              </w:rPr>
              <w:t xml:space="preserve">4.E-mail:           </w:t>
            </w:r>
          </w:p>
          <w:p>
            <w:pPr>
              <w:adjustRightInd w:val="0"/>
              <w:snapToGrid w:val="0"/>
              <w:spacing w:line="300" w:lineRule="auto"/>
              <w:rPr>
                <w:rFonts w:hint="eastAsia" w:ascii="仿宋_GB2312" w:hAnsi="仿宋_GB2312" w:eastAsia="仿宋_GB2312" w:cs="仿宋_GB2312"/>
                <w:bCs/>
                <w:kern w:val="0"/>
                <w:sz w:val="22"/>
              </w:rPr>
            </w:pPr>
            <w:r>
              <w:rPr>
                <w:rFonts w:hint="eastAsia" w:ascii="仿宋_GB2312" w:hAnsi="仿宋_GB2312" w:eastAsia="仿宋_GB2312" w:cs="仿宋_GB2312"/>
                <w:bCs/>
                <w:kern w:val="0"/>
                <w:sz w:val="22"/>
              </w:rPr>
              <w:t>5.联系人:</w:t>
            </w:r>
          </w:p>
        </w:tc>
      </w:tr>
      <w:tr>
        <w:tblPrEx>
          <w:tblCellMar>
            <w:top w:w="0" w:type="dxa"/>
            <w:left w:w="28" w:type="dxa"/>
            <w:bottom w:w="0" w:type="dxa"/>
            <w:right w:w="28" w:type="dxa"/>
          </w:tblCellMar>
        </w:tblPrEx>
        <w:trPr>
          <w:cantSplit/>
          <w:trHeight w:val="2100" w:hRule="atLeast"/>
        </w:trPr>
        <w:tc>
          <w:tcPr>
            <w:tcW w:w="2100" w:type="dxa"/>
            <w:tcBorders>
              <w:top w:val="single" w:color="auto" w:sz="6" w:space="0"/>
              <w:left w:val="single" w:color="auto" w:sz="6" w:space="0"/>
              <w:bottom w:val="single" w:color="auto" w:sz="6" w:space="0"/>
              <w:right w:val="single" w:color="auto" w:sz="6" w:space="0"/>
            </w:tcBorders>
            <w:vAlign w:val="center"/>
          </w:tcPr>
          <w:p>
            <w:pPr>
              <w:widowControl/>
              <w:spacing w:line="400" w:lineRule="exact"/>
              <w:ind w:firstLine="280" w:firstLineChars="100"/>
              <w:jc w:val="left"/>
              <w:rPr>
                <w:rFonts w:ascii="仿宋" w:hAnsi="仿宋" w:eastAsia="仿宋"/>
                <w:kern w:val="0"/>
                <w:sz w:val="28"/>
                <w:szCs w:val="28"/>
              </w:rPr>
            </w:pPr>
            <w:r>
              <w:rPr>
                <w:rFonts w:ascii="仿宋" w:hAnsi="仿宋" w:eastAsia="仿宋"/>
                <w:kern w:val="0"/>
                <w:sz w:val="28"/>
                <w:szCs w:val="28"/>
              </w:rPr>
              <w:t>开户银行</w:t>
            </w:r>
          </w:p>
        </w:tc>
        <w:tc>
          <w:tcPr>
            <w:tcW w:w="6817" w:type="dxa"/>
            <w:gridSpan w:val="3"/>
            <w:tcBorders>
              <w:top w:val="single" w:color="auto" w:sz="6" w:space="0"/>
              <w:left w:val="single" w:color="auto" w:sz="6" w:space="0"/>
              <w:bottom w:val="single" w:color="auto" w:sz="6" w:space="0"/>
              <w:right w:val="single" w:color="auto" w:sz="6" w:space="0"/>
            </w:tcBorders>
            <w:vAlign w:val="center"/>
          </w:tcPr>
          <w:p>
            <w:pPr>
              <w:adjustRightInd w:val="0"/>
              <w:snapToGrid w:val="0"/>
              <w:spacing w:line="300" w:lineRule="auto"/>
              <w:rPr>
                <w:rFonts w:hint="eastAsia" w:ascii="仿宋_GB2312" w:hAnsi="仿宋_GB2312" w:eastAsia="仿宋_GB2312" w:cs="仿宋_GB2312"/>
                <w:bCs/>
                <w:kern w:val="0"/>
                <w:sz w:val="22"/>
              </w:rPr>
            </w:pPr>
            <w:r>
              <w:rPr>
                <w:rFonts w:hint="eastAsia" w:ascii="仿宋_GB2312" w:hAnsi="仿宋_GB2312" w:eastAsia="仿宋_GB2312" w:cs="仿宋_GB2312"/>
                <w:bCs/>
                <w:kern w:val="0"/>
                <w:sz w:val="22"/>
              </w:rPr>
              <w:t xml:space="preserve">1.开户银行:       </w:t>
            </w:r>
          </w:p>
          <w:p>
            <w:pPr>
              <w:adjustRightInd w:val="0"/>
              <w:snapToGrid w:val="0"/>
              <w:spacing w:line="300" w:lineRule="auto"/>
              <w:rPr>
                <w:rFonts w:hint="eastAsia" w:ascii="仿宋_GB2312" w:hAnsi="仿宋_GB2312" w:eastAsia="仿宋_GB2312" w:cs="仿宋_GB2312"/>
                <w:bCs/>
                <w:kern w:val="0"/>
                <w:sz w:val="22"/>
              </w:rPr>
            </w:pPr>
            <w:r>
              <w:rPr>
                <w:rFonts w:hint="eastAsia" w:ascii="仿宋_GB2312" w:hAnsi="仿宋_GB2312" w:eastAsia="仿宋_GB2312" w:cs="仿宋_GB2312"/>
                <w:bCs/>
                <w:kern w:val="0"/>
                <w:sz w:val="22"/>
              </w:rPr>
              <w:t xml:space="preserve">2.户名:              </w:t>
            </w:r>
          </w:p>
          <w:p>
            <w:pPr>
              <w:adjustRightInd w:val="0"/>
              <w:snapToGrid w:val="0"/>
              <w:spacing w:line="300" w:lineRule="auto"/>
              <w:rPr>
                <w:rFonts w:hint="eastAsia" w:ascii="仿宋_GB2312" w:hAnsi="仿宋_GB2312" w:eastAsia="仿宋_GB2312" w:cs="仿宋_GB2312"/>
                <w:bCs/>
                <w:kern w:val="0"/>
                <w:sz w:val="22"/>
              </w:rPr>
            </w:pPr>
            <w:r>
              <w:rPr>
                <w:rFonts w:hint="eastAsia" w:ascii="仿宋_GB2312" w:hAnsi="仿宋_GB2312" w:eastAsia="仿宋_GB2312" w:cs="仿宋_GB2312"/>
                <w:bCs/>
                <w:kern w:val="0"/>
                <w:sz w:val="22"/>
              </w:rPr>
              <w:t xml:space="preserve">3.账号: </w:t>
            </w:r>
          </w:p>
        </w:tc>
      </w:tr>
    </w:tbl>
    <w:p>
      <w:pPr>
        <w:spacing w:line="600" w:lineRule="exact"/>
        <w:rPr>
          <w:rFonts w:ascii="仿宋" w:hAnsi="仿宋" w:eastAsia="仿宋"/>
          <w:b/>
          <w:bCs/>
          <w:kern w:val="0"/>
          <w:sz w:val="28"/>
          <w:szCs w:val="28"/>
        </w:rPr>
      </w:pPr>
      <w:r>
        <w:rPr>
          <w:rFonts w:ascii="仿宋" w:hAnsi="仿宋" w:eastAsia="仿宋"/>
          <w:b/>
          <w:bCs/>
          <w:kern w:val="0"/>
          <w:sz w:val="28"/>
          <w:szCs w:val="28"/>
        </w:rPr>
        <w:t>说明：</w:t>
      </w:r>
      <w:bookmarkStart w:id="1" w:name="_Hlk10842738"/>
      <w:r>
        <w:rPr>
          <w:rFonts w:ascii="仿宋" w:hAnsi="仿宋" w:eastAsia="仿宋"/>
          <w:b/>
          <w:bCs/>
          <w:kern w:val="0"/>
          <w:sz w:val="28"/>
          <w:szCs w:val="28"/>
        </w:rPr>
        <w:t>在本表后应附</w:t>
      </w:r>
      <w:r>
        <w:rPr>
          <w:rFonts w:hint="eastAsia" w:ascii="仿宋" w:hAnsi="仿宋" w:eastAsia="仿宋"/>
          <w:b/>
          <w:bCs/>
          <w:kern w:val="0"/>
          <w:sz w:val="28"/>
          <w:szCs w:val="28"/>
        </w:rPr>
        <w:t>比选申请人</w:t>
      </w:r>
      <w:r>
        <w:rPr>
          <w:rFonts w:ascii="仿宋" w:hAnsi="仿宋" w:eastAsia="仿宋"/>
          <w:b/>
          <w:bCs/>
          <w:kern w:val="0"/>
          <w:sz w:val="28"/>
          <w:szCs w:val="28"/>
        </w:rPr>
        <w:t>营业执照副本、资质证书</w:t>
      </w:r>
      <w:r>
        <w:rPr>
          <w:rFonts w:hint="eastAsia" w:ascii="仿宋" w:hAnsi="仿宋" w:eastAsia="仿宋"/>
          <w:b/>
          <w:bCs/>
          <w:kern w:val="0"/>
          <w:sz w:val="28"/>
          <w:szCs w:val="28"/>
        </w:rPr>
        <w:t>以及涉及评分加分项的有关企业资格证件等复印件并加盖公司公章</w:t>
      </w:r>
      <w:bookmarkEnd w:id="1"/>
      <w:r>
        <w:rPr>
          <w:rFonts w:ascii="仿宋" w:hAnsi="仿宋" w:eastAsia="仿宋"/>
          <w:b/>
          <w:bCs/>
          <w:kern w:val="0"/>
          <w:sz w:val="28"/>
          <w:szCs w:val="28"/>
        </w:rPr>
        <w:t>。</w:t>
      </w:r>
      <w:bookmarkEnd w:id="0"/>
      <w:bookmarkStart w:id="2" w:name="_Toc10560159"/>
      <w:bookmarkStart w:id="3" w:name="_Toc455607505"/>
    </w:p>
    <w:p>
      <w:pPr>
        <w:pStyle w:val="11"/>
        <w:ind w:left="0" w:leftChars="0" w:firstLine="0" w:firstLineChars="0"/>
        <w:rPr>
          <w:rFonts w:hint="eastAsia" w:ascii="仿宋" w:hAnsi="仿宋" w:eastAsia="仿宋"/>
        </w:rPr>
      </w:pPr>
    </w:p>
    <w:p>
      <w:pPr>
        <w:pStyle w:val="11"/>
        <w:ind w:left="0" w:leftChars="0" w:firstLine="0" w:firstLineChars="0"/>
        <w:rPr>
          <w:rFonts w:hint="eastAsia" w:ascii="仿宋" w:hAnsi="仿宋" w:eastAsia="仿宋"/>
        </w:rPr>
      </w:pPr>
    </w:p>
    <w:p>
      <w:pPr>
        <w:pStyle w:val="11"/>
        <w:ind w:left="0" w:leftChars="0" w:firstLine="0" w:firstLineChars="0"/>
        <w:rPr>
          <w:rFonts w:hint="eastAsia" w:ascii="仿宋" w:hAnsi="仿宋" w:eastAsia="仿宋"/>
        </w:rPr>
      </w:pPr>
    </w:p>
    <w:p>
      <w:pPr>
        <w:pStyle w:val="11"/>
        <w:ind w:left="0" w:leftChars="0" w:firstLine="0" w:firstLineChars="0"/>
        <w:rPr>
          <w:rFonts w:hint="eastAsia" w:ascii="黑体" w:hAnsi="黑体" w:eastAsia="黑体" w:cs="黑体"/>
          <w:sz w:val="32"/>
        </w:rPr>
      </w:pPr>
      <w:r>
        <w:rPr>
          <w:rFonts w:hint="eastAsia" w:ascii="仿宋" w:hAnsi="仿宋" w:eastAsia="仿宋"/>
        </w:rPr>
        <w:br w:type="page"/>
      </w:r>
      <w:r>
        <w:rPr>
          <w:rFonts w:hint="eastAsia" w:ascii="黑体" w:hAnsi="黑体" w:eastAsia="黑体" w:cs="黑体"/>
          <w:sz w:val="32"/>
        </w:rPr>
        <w:t>3.法定代表人身份证明或法定代表人授权委托书</w:t>
      </w:r>
    </w:p>
    <w:p>
      <w:pPr>
        <w:pStyle w:val="2"/>
        <w:jc w:val="left"/>
        <w:rPr>
          <w:rFonts w:hint="eastAsia" w:ascii="仿宋" w:hAnsi="仿宋" w:eastAsia="仿宋"/>
          <w:sz w:val="32"/>
        </w:rPr>
      </w:pPr>
    </w:p>
    <w:p>
      <w:pPr>
        <w:pStyle w:val="2"/>
        <w:jc w:val="left"/>
        <w:rPr>
          <w:rFonts w:hint="eastAsia" w:ascii="仿宋" w:hAnsi="仿宋" w:eastAsia="仿宋"/>
          <w:bCs w:val="0"/>
          <w:sz w:val="28"/>
          <w:szCs w:val="28"/>
        </w:rPr>
      </w:pPr>
      <w:r>
        <w:rPr>
          <w:rFonts w:hint="eastAsia" w:ascii="仿宋" w:hAnsi="仿宋" w:eastAsia="仿宋"/>
          <w:bCs w:val="0"/>
          <w:sz w:val="28"/>
          <w:szCs w:val="28"/>
        </w:rPr>
        <w:t>3.1 法定代表人身份证明</w:t>
      </w:r>
      <w:bookmarkEnd w:id="2"/>
    </w:p>
    <w:p>
      <w:pPr>
        <w:rPr>
          <w:rFonts w:ascii="仿宋" w:hAnsi="仿宋" w:eastAsia="仿宋"/>
          <w:sz w:val="28"/>
          <w:szCs w:val="28"/>
        </w:rPr>
      </w:pPr>
    </w:p>
    <w:p>
      <w:pPr>
        <w:pStyle w:val="12"/>
        <w:spacing w:line="400" w:lineRule="atLeast"/>
        <w:ind w:left="0"/>
        <w:rPr>
          <w:rFonts w:hint="eastAsia" w:ascii="仿宋" w:hAnsi="仿宋" w:eastAsia="仿宋"/>
          <w:sz w:val="28"/>
          <w:szCs w:val="28"/>
        </w:rPr>
      </w:pPr>
      <w:r>
        <w:rPr>
          <w:rFonts w:hint="eastAsia" w:ascii="仿宋" w:hAnsi="仿宋" w:eastAsia="仿宋"/>
          <w:sz w:val="28"/>
          <w:szCs w:val="28"/>
        </w:rPr>
        <w:t>比选申请人公司名称（全称）：</w:t>
      </w:r>
      <w:r>
        <w:rPr>
          <w:rFonts w:hint="eastAsia" w:ascii="仿宋" w:hAnsi="仿宋" w:eastAsia="仿宋"/>
          <w:sz w:val="28"/>
          <w:szCs w:val="28"/>
          <w:u w:val="single"/>
        </w:rPr>
        <w:t xml:space="preserve">                 </w:t>
      </w:r>
      <w:r>
        <w:rPr>
          <w:rFonts w:hint="eastAsia" w:ascii="仿宋" w:hAnsi="仿宋" w:eastAsia="仿宋"/>
          <w:sz w:val="28"/>
          <w:szCs w:val="28"/>
        </w:rPr>
        <w:t xml:space="preserve"> </w:t>
      </w:r>
    </w:p>
    <w:p>
      <w:pPr>
        <w:pStyle w:val="12"/>
        <w:spacing w:line="400" w:lineRule="atLeast"/>
        <w:ind w:left="0"/>
        <w:rPr>
          <w:rFonts w:hint="eastAsia" w:ascii="仿宋" w:hAnsi="仿宋" w:eastAsia="仿宋"/>
          <w:sz w:val="28"/>
          <w:szCs w:val="28"/>
        </w:rPr>
      </w:pPr>
      <w:r>
        <w:rPr>
          <w:rFonts w:hint="eastAsia" w:ascii="仿宋" w:hAnsi="仿宋" w:eastAsia="仿宋"/>
          <w:sz w:val="28"/>
          <w:szCs w:val="28"/>
        </w:rPr>
        <w:t>单位性质：</w:t>
      </w:r>
      <w:r>
        <w:rPr>
          <w:rFonts w:hint="eastAsia" w:ascii="仿宋" w:hAnsi="仿宋" w:eastAsia="仿宋"/>
          <w:sz w:val="28"/>
          <w:szCs w:val="28"/>
          <w:u w:val="single"/>
        </w:rPr>
        <w:t xml:space="preserve">                                      </w:t>
      </w:r>
      <w:r>
        <w:rPr>
          <w:rFonts w:hint="eastAsia" w:ascii="仿宋" w:hAnsi="仿宋" w:eastAsia="仿宋"/>
          <w:sz w:val="28"/>
          <w:szCs w:val="28"/>
        </w:rPr>
        <w:t xml:space="preserve">                                        </w:t>
      </w:r>
    </w:p>
    <w:p>
      <w:pPr>
        <w:pStyle w:val="12"/>
        <w:spacing w:line="400" w:lineRule="atLeast"/>
        <w:ind w:left="0"/>
        <w:rPr>
          <w:rFonts w:hint="eastAsia" w:ascii="仿宋" w:hAnsi="仿宋" w:eastAsia="仿宋"/>
          <w:sz w:val="28"/>
          <w:szCs w:val="28"/>
        </w:rPr>
      </w:pPr>
      <w:r>
        <w:rPr>
          <w:rFonts w:hint="eastAsia" w:ascii="仿宋" w:hAnsi="仿宋" w:eastAsia="仿宋"/>
          <w:sz w:val="28"/>
          <w:szCs w:val="28"/>
        </w:rPr>
        <w:t xml:space="preserve">地    址： </w:t>
      </w:r>
      <w:r>
        <w:rPr>
          <w:rFonts w:hint="eastAsia" w:ascii="仿宋" w:hAnsi="仿宋" w:eastAsia="仿宋"/>
          <w:sz w:val="28"/>
          <w:szCs w:val="28"/>
          <w:u w:val="single"/>
        </w:rPr>
        <w:t xml:space="preserve">                                     </w:t>
      </w:r>
      <w:r>
        <w:rPr>
          <w:rFonts w:hint="eastAsia" w:ascii="仿宋" w:hAnsi="仿宋" w:eastAsia="仿宋"/>
          <w:sz w:val="28"/>
          <w:szCs w:val="28"/>
        </w:rPr>
        <w:t xml:space="preserve">                                       </w:t>
      </w:r>
    </w:p>
    <w:p>
      <w:pPr>
        <w:pStyle w:val="12"/>
        <w:spacing w:line="400" w:lineRule="atLeast"/>
        <w:ind w:left="0"/>
        <w:rPr>
          <w:rFonts w:hint="eastAsia" w:ascii="仿宋" w:hAnsi="仿宋" w:eastAsia="仿宋"/>
          <w:sz w:val="28"/>
          <w:szCs w:val="28"/>
        </w:rPr>
      </w:pPr>
      <w:r>
        <w:rPr>
          <w:rFonts w:hint="eastAsia" w:ascii="仿宋" w:hAnsi="仿宋" w:eastAsia="仿宋"/>
          <w:sz w:val="28"/>
          <w:szCs w:val="28"/>
        </w:rPr>
        <w:t>成立时间：</w:t>
      </w:r>
      <w:r>
        <w:rPr>
          <w:rFonts w:hint="eastAsia" w:ascii="仿宋" w:hAnsi="仿宋" w:eastAsia="仿宋"/>
          <w:sz w:val="28"/>
          <w:szCs w:val="28"/>
          <w:u w:val="single"/>
        </w:rPr>
        <w:t xml:space="preserve">     </w:t>
      </w:r>
      <w:r>
        <w:rPr>
          <w:rFonts w:hint="eastAsia" w:ascii="仿宋" w:hAnsi="仿宋" w:eastAsia="仿宋"/>
          <w:sz w:val="28"/>
          <w:szCs w:val="28"/>
        </w:rPr>
        <w:t>年</w:t>
      </w:r>
      <w:r>
        <w:rPr>
          <w:rFonts w:hint="eastAsia" w:ascii="仿宋" w:hAnsi="仿宋" w:eastAsia="仿宋"/>
          <w:sz w:val="28"/>
          <w:szCs w:val="28"/>
          <w:u w:val="single"/>
        </w:rPr>
        <w:t xml:space="preserve">     </w:t>
      </w:r>
      <w:r>
        <w:rPr>
          <w:rFonts w:hint="eastAsia" w:ascii="仿宋" w:hAnsi="仿宋" w:eastAsia="仿宋"/>
          <w:sz w:val="28"/>
          <w:szCs w:val="28"/>
        </w:rPr>
        <w:t>月</w:t>
      </w:r>
      <w:r>
        <w:rPr>
          <w:rFonts w:hint="eastAsia" w:ascii="仿宋" w:hAnsi="仿宋" w:eastAsia="仿宋"/>
          <w:sz w:val="28"/>
          <w:szCs w:val="28"/>
          <w:u w:val="single"/>
        </w:rPr>
        <w:t xml:space="preserve">     </w:t>
      </w:r>
      <w:r>
        <w:rPr>
          <w:rFonts w:hint="eastAsia" w:ascii="仿宋" w:hAnsi="仿宋" w:eastAsia="仿宋"/>
          <w:sz w:val="28"/>
          <w:szCs w:val="28"/>
        </w:rPr>
        <w:t xml:space="preserve">日 </w:t>
      </w:r>
    </w:p>
    <w:p>
      <w:pPr>
        <w:pStyle w:val="12"/>
        <w:spacing w:line="400" w:lineRule="atLeast"/>
        <w:ind w:left="0"/>
        <w:rPr>
          <w:rFonts w:hint="eastAsia" w:ascii="仿宋" w:hAnsi="仿宋" w:eastAsia="仿宋"/>
          <w:sz w:val="28"/>
          <w:szCs w:val="28"/>
        </w:rPr>
      </w:pPr>
      <w:r>
        <w:rPr>
          <w:rFonts w:hint="eastAsia" w:ascii="仿宋" w:hAnsi="仿宋" w:eastAsia="仿宋"/>
          <w:sz w:val="28"/>
          <w:szCs w:val="28"/>
        </w:rPr>
        <w:t>经营期限：</w:t>
      </w:r>
      <w:r>
        <w:rPr>
          <w:rFonts w:hint="eastAsia" w:ascii="仿宋" w:hAnsi="仿宋" w:eastAsia="仿宋"/>
          <w:sz w:val="28"/>
          <w:szCs w:val="28"/>
          <w:u w:val="single"/>
        </w:rPr>
        <w:t xml:space="preserve">           </w:t>
      </w:r>
      <w:r>
        <w:rPr>
          <w:rFonts w:hint="eastAsia" w:ascii="仿宋" w:hAnsi="仿宋" w:eastAsia="仿宋"/>
          <w:sz w:val="28"/>
          <w:szCs w:val="28"/>
        </w:rPr>
        <w:t xml:space="preserve">         </w:t>
      </w:r>
    </w:p>
    <w:p>
      <w:pPr>
        <w:pStyle w:val="12"/>
        <w:spacing w:line="400" w:lineRule="atLeast"/>
        <w:ind w:left="2800" w:hanging="2800" w:hangingChars="1000"/>
        <w:rPr>
          <w:rFonts w:hint="eastAsia" w:ascii="仿宋" w:hAnsi="仿宋" w:eastAsia="仿宋"/>
          <w:sz w:val="28"/>
          <w:szCs w:val="28"/>
          <w:u w:val="single"/>
        </w:rPr>
      </w:pPr>
      <w:r>
        <w:rPr>
          <w:rFonts w:hint="eastAsia" w:ascii="仿宋" w:hAnsi="仿宋" w:eastAsia="仿宋"/>
          <w:sz w:val="28"/>
          <w:szCs w:val="28"/>
        </w:rPr>
        <w:t xml:space="preserve">姓名： </w:t>
      </w:r>
      <w:r>
        <w:rPr>
          <w:rFonts w:hint="eastAsia" w:ascii="仿宋" w:hAnsi="仿宋" w:eastAsia="仿宋"/>
          <w:sz w:val="28"/>
          <w:szCs w:val="28"/>
          <w:u w:val="single"/>
        </w:rPr>
        <w:t xml:space="preserve">            </w:t>
      </w:r>
      <w:r>
        <w:rPr>
          <w:rFonts w:hint="eastAsia" w:ascii="仿宋" w:hAnsi="仿宋" w:eastAsia="仿宋"/>
          <w:sz w:val="28"/>
          <w:szCs w:val="28"/>
        </w:rPr>
        <w:t>（签字）年龄：</w:t>
      </w:r>
      <w:r>
        <w:rPr>
          <w:rFonts w:hint="eastAsia" w:ascii="仿宋" w:hAnsi="仿宋" w:eastAsia="仿宋"/>
          <w:sz w:val="28"/>
          <w:szCs w:val="28"/>
          <w:u w:val="single"/>
        </w:rPr>
        <w:t xml:space="preserve">           </w:t>
      </w:r>
      <w:r>
        <w:rPr>
          <w:rFonts w:hint="eastAsia" w:ascii="仿宋" w:hAnsi="仿宋" w:eastAsia="仿宋"/>
          <w:sz w:val="28"/>
          <w:szCs w:val="28"/>
        </w:rPr>
        <w:t xml:space="preserve">职务：  </w:t>
      </w:r>
      <w:r>
        <w:rPr>
          <w:rFonts w:hint="eastAsia" w:ascii="仿宋" w:hAnsi="仿宋" w:eastAsia="仿宋"/>
          <w:sz w:val="28"/>
          <w:szCs w:val="28"/>
          <w:u w:val="single"/>
        </w:rPr>
        <w:t xml:space="preserve">       </w:t>
      </w:r>
      <w:r>
        <w:rPr>
          <w:rFonts w:hint="eastAsia" w:ascii="仿宋" w:hAnsi="仿宋" w:eastAsia="仿宋"/>
          <w:sz w:val="28"/>
          <w:szCs w:val="28"/>
        </w:rPr>
        <w:t>系</w:t>
      </w:r>
      <w:r>
        <w:rPr>
          <w:rFonts w:hint="eastAsia" w:ascii="仿宋" w:hAnsi="仿宋" w:eastAsia="仿宋"/>
          <w:sz w:val="28"/>
          <w:szCs w:val="28"/>
          <w:u w:val="single"/>
        </w:rPr>
        <w:t xml:space="preserve">  </w:t>
      </w:r>
    </w:p>
    <w:p>
      <w:pPr>
        <w:pStyle w:val="12"/>
        <w:spacing w:line="400" w:lineRule="atLeast"/>
        <w:ind w:left="2800" w:hanging="2800" w:hangingChars="1000"/>
        <w:rPr>
          <w:rFonts w:hint="eastAsia" w:ascii="仿宋" w:hAnsi="仿宋" w:eastAsia="仿宋"/>
          <w:sz w:val="28"/>
          <w:szCs w:val="28"/>
        </w:rPr>
      </w:pPr>
      <w:r>
        <w:rPr>
          <w:rFonts w:hint="eastAsia" w:ascii="仿宋" w:hAnsi="仿宋" w:eastAsia="仿宋"/>
          <w:sz w:val="28"/>
          <w:szCs w:val="28"/>
          <w:u w:val="single"/>
        </w:rPr>
        <w:t xml:space="preserve">              </w:t>
      </w:r>
      <w:r>
        <w:rPr>
          <w:rFonts w:hint="eastAsia" w:ascii="仿宋" w:hAnsi="仿宋" w:eastAsia="仿宋"/>
          <w:sz w:val="28"/>
          <w:szCs w:val="28"/>
        </w:rPr>
        <w:t>（比选申请人总公司名称）的法定代表人。</w:t>
      </w:r>
    </w:p>
    <w:p>
      <w:pPr>
        <w:pStyle w:val="12"/>
        <w:spacing w:line="400" w:lineRule="atLeast"/>
        <w:ind w:left="0"/>
        <w:rPr>
          <w:rFonts w:hint="eastAsia" w:ascii="仿宋" w:hAnsi="仿宋" w:eastAsia="仿宋"/>
          <w:sz w:val="28"/>
          <w:szCs w:val="28"/>
        </w:rPr>
      </w:pPr>
      <w:r>
        <w:rPr>
          <w:rFonts w:hint="eastAsia" w:ascii="仿宋" w:hAnsi="仿宋" w:eastAsia="仿宋"/>
          <w:sz w:val="28"/>
          <w:szCs w:val="28"/>
        </w:rPr>
        <w:t xml:space="preserve">    特此证明。</w:t>
      </w:r>
    </w:p>
    <w:p>
      <w:pPr>
        <w:pStyle w:val="12"/>
        <w:spacing w:line="400" w:lineRule="atLeast"/>
        <w:ind w:left="0"/>
        <w:rPr>
          <w:rFonts w:hint="eastAsia" w:ascii="仿宋" w:hAnsi="仿宋" w:eastAsia="仿宋"/>
          <w:sz w:val="28"/>
          <w:szCs w:val="28"/>
        </w:rPr>
      </w:pPr>
    </w:p>
    <w:p>
      <w:pPr>
        <w:pStyle w:val="12"/>
        <w:spacing w:line="400" w:lineRule="atLeast"/>
        <w:ind w:left="0"/>
        <w:rPr>
          <w:rFonts w:hint="eastAsia" w:ascii="仿宋" w:hAnsi="仿宋" w:eastAsia="仿宋"/>
          <w:b/>
          <w:bCs/>
          <w:sz w:val="28"/>
          <w:szCs w:val="28"/>
        </w:rPr>
      </w:pPr>
      <w:r>
        <w:rPr>
          <w:rFonts w:hint="eastAsia" w:ascii="仿宋" w:hAnsi="仿宋" w:eastAsia="仿宋"/>
          <w:b/>
          <w:bCs/>
          <w:sz w:val="28"/>
          <w:szCs w:val="28"/>
        </w:rPr>
        <w:t xml:space="preserve">注：法定代表人的签字必须是亲笔签名，不得使用印章、签名章或其他电子制版签名。后附法定代表人身份证彩色扫描件或彩色复印件，并保证清晰有效。 </w:t>
      </w:r>
    </w:p>
    <w:p>
      <w:pPr>
        <w:pStyle w:val="12"/>
        <w:spacing w:line="400" w:lineRule="atLeast"/>
        <w:ind w:left="0"/>
        <w:rPr>
          <w:rFonts w:hint="eastAsia" w:ascii="仿宋" w:hAnsi="仿宋" w:eastAsia="仿宋"/>
          <w:sz w:val="28"/>
          <w:szCs w:val="28"/>
        </w:rPr>
      </w:pPr>
    </w:p>
    <w:p>
      <w:pPr>
        <w:pStyle w:val="12"/>
        <w:spacing w:line="400" w:lineRule="atLeast"/>
        <w:ind w:left="0"/>
        <w:rPr>
          <w:rFonts w:hint="eastAsia" w:ascii="仿宋" w:hAnsi="仿宋" w:eastAsia="仿宋"/>
          <w:sz w:val="28"/>
          <w:szCs w:val="28"/>
        </w:rPr>
      </w:pPr>
    </w:p>
    <w:p>
      <w:pPr>
        <w:pStyle w:val="12"/>
        <w:spacing w:line="400" w:lineRule="atLeast"/>
        <w:ind w:left="0"/>
        <w:jc w:val="right"/>
        <w:rPr>
          <w:rFonts w:hint="eastAsia" w:ascii="仿宋" w:hAnsi="仿宋" w:eastAsia="仿宋"/>
          <w:sz w:val="28"/>
          <w:szCs w:val="28"/>
        </w:rPr>
      </w:pPr>
      <w:r>
        <w:rPr>
          <w:rFonts w:hint="eastAsia" w:ascii="仿宋" w:hAnsi="仿宋" w:eastAsia="仿宋"/>
          <w:sz w:val="28"/>
          <w:szCs w:val="28"/>
        </w:rPr>
        <w:t>比选申请人总公司全称：          （盖公章）</w:t>
      </w:r>
    </w:p>
    <w:p>
      <w:pPr>
        <w:pStyle w:val="12"/>
        <w:spacing w:line="400" w:lineRule="atLeast"/>
        <w:ind w:left="0"/>
        <w:jc w:val="right"/>
        <w:rPr>
          <w:rFonts w:hint="eastAsia" w:ascii="仿宋" w:hAnsi="仿宋" w:eastAsia="仿宋"/>
          <w:sz w:val="28"/>
          <w:szCs w:val="28"/>
        </w:rPr>
      </w:pPr>
    </w:p>
    <w:p>
      <w:pPr>
        <w:pStyle w:val="12"/>
        <w:spacing w:line="400" w:lineRule="atLeast"/>
        <w:ind w:left="0"/>
        <w:jc w:val="right"/>
        <w:rPr>
          <w:rFonts w:hint="eastAsia" w:ascii="仿宋" w:hAnsi="仿宋" w:eastAsia="仿宋"/>
          <w:sz w:val="28"/>
          <w:szCs w:val="28"/>
        </w:rPr>
      </w:pPr>
      <w:r>
        <w:rPr>
          <w:rFonts w:hint="eastAsia" w:ascii="仿宋" w:hAnsi="仿宋" w:eastAsia="仿宋"/>
          <w:sz w:val="28"/>
          <w:szCs w:val="28"/>
        </w:rPr>
        <w:t xml:space="preserve">        年    月   日</w:t>
      </w:r>
    </w:p>
    <w:p>
      <w:pPr>
        <w:pStyle w:val="2"/>
        <w:spacing w:line="400" w:lineRule="exact"/>
        <w:jc w:val="both"/>
        <w:rPr>
          <w:rFonts w:hint="eastAsia" w:ascii="仿宋" w:hAnsi="仿宋" w:eastAsia="仿宋"/>
          <w:bCs w:val="0"/>
          <w:sz w:val="28"/>
          <w:szCs w:val="28"/>
        </w:rPr>
      </w:pPr>
      <w:bookmarkStart w:id="4" w:name="_Toc10560160"/>
      <w:r>
        <w:rPr>
          <w:rFonts w:hint="eastAsia" w:ascii="仿宋" w:hAnsi="仿宋" w:eastAsia="仿宋"/>
          <w:bCs w:val="0"/>
          <w:sz w:val="28"/>
          <w:szCs w:val="28"/>
        </w:rPr>
        <w:t>3.2 法定代表人授权委托书（如果有）</w:t>
      </w:r>
      <w:bookmarkEnd w:id="4"/>
    </w:p>
    <w:p>
      <w:pPr>
        <w:rPr>
          <w:rFonts w:hint="eastAsia"/>
        </w:rPr>
      </w:pPr>
    </w:p>
    <w:p>
      <w:pPr>
        <w:spacing w:line="400" w:lineRule="exact"/>
        <w:jc w:val="center"/>
        <w:rPr>
          <w:rFonts w:hint="eastAsia" w:ascii="仿宋" w:hAnsi="仿宋" w:eastAsia="仿宋" w:cs="仿宋_GB2312"/>
          <w:b/>
          <w:sz w:val="28"/>
          <w:szCs w:val="28"/>
        </w:rPr>
      </w:pPr>
      <w:r>
        <w:rPr>
          <w:rFonts w:hint="eastAsia" w:ascii="仿宋" w:hAnsi="仿宋" w:eastAsia="仿宋" w:cs="仿宋_GB2312"/>
          <w:b/>
          <w:sz w:val="28"/>
          <w:szCs w:val="28"/>
        </w:rPr>
        <w:t>授权委托书（1）</w:t>
      </w:r>
    </w:p>
    <w:p>
      <w:pPr>
        <w:pStyle w:val="11"/>
        <w:spacing w:line="400" w:lineRule="exact"/>
        <w:ind w:firstLine="560"/>
        <w:rPr>
          <w:rFonts w:hint="eastAsia" w:ascii="仿宋" w:hAnsi="仿宋" w:eastAsia="仿宋"/>
          <w:sz w:val="28"/>
          <w:szCs w:val="28"/>
        </w:rPr>
      </w:pPr>
    </w:p>
    <w:p>
      <w:pPr>
        <w:pStyle w:val="12"/>
        <w:spacing w:line="400" w:lineRule="atLeast"/>
        <w:ind w:left="0" w:firstLine="560" w:firstLineChars="200"/>
        <w:rPr>
          <w:rFonts w:hint="eastAsia" w:ascii="仿宋" w:hAnsi="仿宋" w:eastAsia="仿宋"/>
          <w:sz w:val="28"/>
          <w:szCs w:val="28"/>
        </w:rPr>
      </w:pPr>
      <w:r>
        <w:rPr>
          <w:rFonts w:hint="eastAsia" w:ascii="仿宋" w:hAnsi="仿宋" w:eastAsia="仿宋"/>
          <w:sz w:val="28"/>
          <w:szCs w:val="28"/>
        </w:rPr>
        <w:t>本授权委托书声明：我</w:t>
      </w:r>
      <w:r>
        <w:rPr>
          <w:rFonts w:hint="eastAsia" w:ascii="仿宋" w:hAnsi="仿宋" w:eastAsia="仿宋"/>
          <w:sz w:val="28"/>
          <w:szCs w:val="28"/>
          <w:u w:val="single"/>
        </w:rPr>
        <w:t xml:space="preserve">       </w:t>
      </w:r>
      <w:r>
        <w:rPr>
          <w:rFonts w:hint="eastAsia" w:ascii="仿宋" w:hAnsi="仿宋" w:eastAsia="仿宋"/>
          <w:sz w:val="28"/>
          <w:szCs w:val="28"/>
        </w:rPr>
        <w:t>（姓名）系</w:t>
      </w:r>
      <w:r>
        <w:rPr>
          <w:rFonts w:hint="eastAsia" w:ascii="仿宋" w:hAnsi="仿宋" w:eastAsia="仿宋"/>
          <w:sz w:val="28"/>
          <w:szCs w:val="28"/>
          <w:u w:val="single"/>
        </w:rPr>
        <w:t xml:space="preserve">         </w:t>
      </w:r>
      <w:r>
        <w:rPr>
          <w:rFonts w:hint="eastAsia" w:ascii="仿宋" w:hAnsi="仿宋" w:eastAsia="仿宋"/>
          <w:sz w:val="28"/>
          <w:szCs w:val="28"/>
        </w:rPr>
        <w:t xml:space="preserve"> （比选申请人公司名称）的法定代表人，现授权委托</w:t>
      </w:r>
      <w:r>
        <w:rPr>
          <w:rFonts w:hint="eastAsia" w:ascii="仿宋" w:hAnsi="仿宋" w:eastAsia="仿宋"/>
          <w:sz w:val="28"/>
          <w:szCs w:val="28"/>
          <w:u w:val="single"/>
        </w:rPr>
        <w:t xml:space="preserve">         </w:t>
      </w:r>
      <w:r>
        <w:rPr>
          <w:rFonts w:hint="eastAsia" w:ascii="仿宋" w:hAnsi="仿宋" w:eastAsia="仿宋"/>
          <w:sz w:val="28"/>
          <w:szCs w:val="28"/>
        </w:rPr>
        <w:t>（比选申请人（分公司））参与</w:t>
      </w:r>
      <w:r>
        <w:rPr>
          <w:rFonts w:hint="eastAsia" w:ascii="仿宋" w:hAnsi="仿宋" w:eastAsia="仿宋"/>
          <w:sz w:val="28"/>
          <w:szCs w:val="28"/>
          <w:u w:val="single"/>
        </w:rPr>
        <w:t>四川省多式联运投资发展有限公司</w:t>
      </w:r>
      <w:r>
        <w:rPr>
          <w:rFonts w:hint="eastAsia" w:ascii="仿宋" w:hAnsi="仿宋" w:eastAsia="仿宋"/>
          <w:sz w:val="28"/>
          <w:szCs w:val="28"/>
          <w:u w:val="single"/>
          <w:lang w:val="en-US" w:eastAsia="zh-CN"/>
        </w:rPr>
        <w:t>车眉山</w:t>
      </w:r>
      <w:r>
        <w:rPr>
          <w:rFonts w:hint="eastAsia" w:ascii="仿宋" w:hAnsi="仿宋" w:eastAsia="仿宋"/>
          <w:sz w:val="28"/>
          <w:szCs w:val="28"/>
          <w:u w:val="single"/>
        </w:rPr>
        <w:t>项目</w:t>
      </w:r>
      <w:r>
        <w:rPr>
          <w:rFonts w:hint="eastAsia" w:ascii="仿宋" w:hAnsi="仿宋" w:eastAsia="仿宋"/>
          <w:sz w:val="28"/>
          <w:szCs w:val="28"/>
          <w:u w:val="single"/>
          <w:lang w:val="en-US" w:eastAsia="zh-CN"/>
        </w:rPr>
        <w:t>装卸劳务服务</w:t>
      </w:r>
      <w:r>
        <w:rPr>
          <w:rFonts w:hint="eastAsia" w:ascii="仿宋" w:hAnsi="仿宋" w:eastAsia="仿宋"/>
          <w:sz w:val="28"/>
          <w:szCs w:val="28"/>
        </w:rPr>
        <w:t>比选，我承认受托人全权代表我所签署的投标文件的内容，以我公司名义处理一切与之有关的各项事务（包括法律事务）。</w:t>
      </w:r>
    </w:p>
    <w:p>
      <w:pPr>
        <w:pStyle w:val="12"/>
        <w:spacing w:line="400" w:lineRule="atLeast"/>
        <w:ind w:left="0" w:firstLine="560" w:firstLineChars="200"/>
        <w:rPr>
          <w:rFonts w:hint="eastAsia" w:ascii="仿宋" w:hAnsi="仿宋" w:eastAsia="仿宋"/>
          <w:sz w:val="28"/>
          <w:szCs w:val="28"/>
        </w:rPr>
      </w:pPr>
    </w:p>
    <w:p>
      <w:pPr>
        <w:pStyle w:val="12"/>
        <w:spacing w:line="400" w:lineRule="atLeast"/>
        <w:ind w:left="0" w:firstLine="560" w:firstLineChars="200"/>
        <w:rPr>
          <w:rFonts w:hint="eastAsia" w:ascii="仿宋" w:hAnsi="仿宋" w:eastAsia="仿宋"/>
          <w:sz w:val="28"/>
          <w:szCs w:val="28"/>
        </w:rPr>
      </w:pPr>
      <w:r>
        <w:rPr>
          <w:rFonts w:hint="eastAsia" w:ascii="仿宋" w:hAnsi="仿宋" w:eastAsia="仿宋"/>
          <w:sz w:val="28"/>
          <w:szCs w:val="28"/>
        </w:rPr>
        <w:t>委托期限：</w:t>
      </w:r>
      <w:r>
        <w:rPr>
          <w:rFonts w:hint="eastAsia" w:ascii="仿宋" w:hAnsi="仿宋" w:eastAsia="仿宋"/>
          <w:sz w:val="28"/>
          <w:szCs w:val="28"/>
          <w:u w:val="single"/>
        </w:rPr>
        <w:t xml:space="preserve">本项目投标期有效内 </w:t>
      </w:r>
      <w:r>
        <w:rPr>
          <w:rFonts w:hint="eastAsia" w:ascii="仿宋" w:hAnsi="仿宋" w:eastAsia="仿宋"/>
          <w:sz w:val="28"/>
          <w:szCs w:val="28"/>
        </w:rPr>
        <w:t>。</w:t>
      </w:r>
    </w:p>
    <w:p>
      <w:pPr>
        <w:pStyle w:val="12"/>
        <w:spacing w:line="400" w:lineRule="atLeast"/>
        <w:ind w:left="0"/>
        <w:rPr>
          <w:rFonts w:hint="eastAsia" w:ascii="仿宋" w:hAnsi="仿宋" w:eastAsia="仿宋"/>
          <w:sz w:val="28"/>
          <w:szCs w:val="28"/>
        </w:rPr>
      </w:pPr>
      <w:r>
        <w:rPr>
          <w:rFonts w:hint="eastAsia" w:ascii="仿宋" w:hAnsi="仿宋" w:eastAsia="仿宋"/>
          <w:sz w:val="28"/>
          <w:szCs w:val="28"/>
        </w:rPr>
        <w:t xml:space="preserve">    </w:t>
      </w:r>
    </w:p>
    <w:p>
      <w:pPr>
        <w:pStyle w:val="12"/>
        <w:spacing w:line="400" w:lineRule="atLeast"/>
        <w:ind w:left="0"/>
        <w:rPr>
          <w:rFonts w:hint="eastAsia" w:ascii="仿宋" w:hAnsi="仿宋" w:eastAsia="仿宋"/>
          <w:sz w:val="28"/>
          <w:szCs w:val="28"/>
        </w:rPr>
      </w:pPr>
    </w:p>
    <w:p>
      <w:pPr>
        <w:pStyle w:val="12"/>
        <w:spacing w:line="400" w:lineRule="atLeast"/>
        <w:ind w:left="0"/>
        <w:rPr>
          <w:rFonts w:hint="eastAsia" w:ascii="仿宋" w:hAnsi="仿宋" w:eastAsia="仿宋"/>
          <w:sz w:val="28"/>
          <w:szCs w:val="28"/>
        </w:rPr>
      </w:pPr>
      <w:r>
        <w:rPr>
          <w:rFonts w:hint="eastAsia" w:ascii="仿宋" w:hAnsi="仿宋" w:eastAsia="仿宋"/>
          <w:sz w:val="28"/>
          <w:szCs w:val="28"/>
        </w:rPr>
        <w:t xml:space="preserve">                        比选申请人公司全称：</w:t>
      </w:r>
      <w:r>
        <w:rPr>
          <w:rFonts w:hint="eastAsia" w:ascii="仿宋" w:hAnsi="仿宋" w:eastAsia="仿宋"/>
          <w:sz w:val="28"/>
          <w:szCs w:val="28"/>
          <w:u w:val="single"/>
        </w:rPr>
        <w:t xml:space="preserve">     </w:t>
      </w:r>
      <w:r>
        <w:rPr>
          <w:rFonts w:hint="eastAsia" w:ascii="仿宋" w:hAnsi="仿宋" w:eastAsia="仿宋"/>
          <w:sz w:val="28"/>
          <w:szCs w:val="28"/>
        </w:rPr>
        <w:t>（盖公章）</w:t>
      </w:r>
    </w:p>
    <w:p>
      <w:pPr>
        <w:pStyle w:val="12"/>
        <w:spacing w:line="400" w:lineRule="atLeast"/>
        <w:ind w:left="0"/>
        <w:rPr>
          <w:rFonts w:hint="eastAsia" w:ascii="仿宋" w:hAnsi="仿宋" w:eastAsia="仿宋"/>
          <w:sz w:val="28"/>
          <w:szCs w:val="28"/>
        </w:rPr>
      </w:pPr>
      <w:r>
        <w:rPr>
          <w:rFonts w:hint="eastAsia" w:ascii="仿宋" w:hAnsi="仿宋" w:eastAsia="仿宋"/>
          <w:sz w:val="28"/>
          <w:szCs w:val="28"/>
        </w:rPr>
        <w:t xml:space="preserve">                        法定代表人： </w:t>
      </w:r>
      <w:r>
        <w:rPr>
          <w:rFonts w:hint="eastAsia" w:ascii="仿宋" w:hAnsi="仿宋" w:eastAsia="仿宋"/>
          <w:sz w:val="28"/>
          <w:szCs w:val="28"/>
          <w:u w:val="single"/>
        </w:rPr>
        <w:t xml:space="preserve">                </w:t>
      </w:r>
      <w:r>
        <w:rPr>
          <w:rFonts w:hint="eastAsia" w:ascii="仿宋" w:hAnsi="仿宋" w:eastAsia="仿宋"/>
          <w:sz w:val="28"/>
          <w:szCs w:val="28"/>
        </w:rPr>
        <w:t xml:space="preserve"> （签字）</w:t>
      </w:r>
    </w:p>
    <w:p>
      <w:pPr>
        <w:pStyle w:val="12"/>
        <w:spacing w:line="400" w:lineRule="atLeast"/>
        <w:ind w:firstLine="3080" w:firstLineChars="1100"/>
        <w:rPr>
          <w:rFonts w:hint="eastAsia" w:ascii="仿宋" w:hAnsi="仿宋" w:eastAsia="仿宋"/>
          <w:sz w:val="28"/>
          <w:szCs w:val="28"/>
        </w:rPr>
      </w:pPr>
      <w:r>
        <w:rPr>
          <w:rFonts w:hint="eastAsia" w:ascii="仿宋" w:hAnsi="仿宋" w:eastAsia="仿宋"/>
          <w:sz w:val="28"/>
          <w:szCs w:val="28"/>
        </w:rPr>
        <w:t xml:space="preserve">身份证号码： </w:t>
      </w:r>
      <w:r>
        <w:rPr>
          <w:rFonts w:hint="eastAsia" w:ascii="仿宋" w:hAnsi="仿宋" w:eastAsia="仿宋"/>
          <w:sz w:val="28"/>
          <w:szCs w:val="28"/>
          <w:u w:val="single"/>
        </w:rPr>
        <w:t xml:space="preserve">                        </w:t>
      </w:r>
    </w:p>
    <w:p>
      <w:pPr>
        <w:pStyle w:val="12"/>
        <w:spacing w:line="400" w:lineRule="atLeast"/>
        <w:ind w:left="0"/>
        <w:rPr>
          <w:rFonts w:hint="eastAsia" w:ascii="仿宋" w:hAnsi="仿宋" w:eastAsia="仿宋"/>
          <w:sz w:val="28"/>
          <w:szCs w:val="28"/>
        </w:rPr>
      </w:pPr>
      <w:r>
        <w:rPr>
          <w:rFonts w:hint="eastAsia" w:ascii="仿宋" w:hAnsi="仿宋" w:eastAsia="仿宋"/>
          <w:sz w:val="28"/>
          <w:szCs w:val="28"/>
        </w:rPr>
        <w:t xml:space="preserve">                                               年   月   日</w:t>
      </w:r>
    </w:p>
    <w:p>
      <w:pPr>
        <w:pStyle w:val="12"/>
        <w:spacing w:line="360" w:lineRule="auto"/>
        <w:ind w:left="0"/>
        <w:rPr>
          <w:rFonts w:hint="eastAsia" w:ascii="仿宋" w:hAnsi="仿宋" w:eastAsia="仿宋"/>
          <w:b/>
          <w:bCs/>
          <w:sz w:val="28"/>
          <w:szCs w:val="28"/>
        </w:rPr>
      </w:pPr>
    </w:p>
    <w:p>
      <w:pPr>
        <w:pStyle w:val="12"/>
        <w:spacing w:line="360" w:lineRule="auto"/>
        <w:ind w:left="0"/>
        <w:rPr>
          <w:rFonts w:hint="eastAsia" w:ascii="仿宋" w:hAnsi="仿宋" w:eastAsia="仿宋"/>
          <w:b/>
          <w:bCs/>
          <w:sz w:val="28"/>
          <w:szCs w:val="28"/>
        </w:rPr>
      </w:pPr>
      <w:r>
        <w:rPr>
          <w:rFonts w:hint="eastAsia" w:ascii="仿宋" w:hAnsi="仿宋" w:eastAsia="仿宋"/>
          <w:b/>
          <w:bCs/>
          <w:sz w:val="28"/>
          <w:szCs w:val="28"/>
        </w:rPr>
        <w:t>注：1.若比选申请人为总公司，则无须本授权委托书。</w:t>
      </w:r>
    </w:p>
    <w:p>
      <w:pPr>
        <w:pStyle w:val="12"/>
        <w:spacing w:line="360" w:lineRule="auto"/>
        <w:ind w:left="0"/>
        <w:rPr>
          <w:rFonts w:hint="eastAsia" w:ascii="仿宋" w:hAnsi="仿宋" w:eastAsia="仿宋"/>
          <w:b/>
          <w:bCs/>
          <w:sz w:val="28"/>
          <w:szCs w:val="28"/>
        </w:rPr>
      </w:pPr>
      <w:r>
        <w:rPr>
          <w:rFonts w:hint="eastAsia" w:ascii="仿宋" w:hAnsi="仿宋" w:eastAsia="仿宋"/>
          <w:b/>
          <w:bCs/>
          <w:sz w:val="28"/>
          <w:szCs w:val="28"/>
        </w:rPr>
        <w:t xml:space="preserve">    2.比选申请人若授权其省级分公司参与本次比选，则须持有本授权委托书。</w:t>
      </w:r>
    </w:p>
    <w:p>
      <w:pPr>
        <w:pStyle w:val="12"/>
        <w:spacing w:line="360" w:lineRule="auto"/>
        <w:ind w:left="0"/>
        <w:rPr>
          <w:rFonts w:hint="eastAsia" w:ascii="仿宋" w:hAnsi="仿宋" w:eastAsia="仿宋"/>
          <w:b/>
          <w:bCs/>
          <w:sz w:val="28"/>
          <w:szCs w:val="28"/>
        </w:rPr>
      </w:pPr>
      <w:r>
        <w:rPr>
          <w:rFonts w:hint="eastAsia" w:ascii="仿宋" w:hAnsi="仿宋" w:eastAsia="仿宋"/>
          <w:b/>
          <w:bCs/>
          <w:sz w:val="28"/>
          <w:szCs w:val="28"/>
        </w:rPr>
        <w:t xml:space="preserve">    3.此处可提供授权委托书原件或清晰彩色影印件。</w:t>
      </w:r>
    </w:p>
    <w:p>
      <w:pPr>
        <w:pStyle w:val="12"/>
        <w:spacing w:line="400" w:lineRule="atLeast"/>
        <w:ind w:left="0"/>
        <w:rPr>
          <w:rFonts w:hint="eastAsia" w:ascii="仿宋" w:hAnsi="仿宋" w:eastAsia="仿宋"/>
          <w:sz w:val="28"/>
          <w:szCs w:val="28"/>
        </w:rPr>
        <w:sectPr>
          <w:footerReference r:id="rId3" w:type="default"/>
          <w:pgSz w:w="11906" w:h="16838"/>
          <w:pgMar w:top="1191" w:right="1797" w:bottom="1440" w:left="1797" w:header="851" w:footer="992" w:gutter="0"/>
          <w:pgNumType w:fmt="numberInDash"/>
          <w:cols w:space="720" w:num="1"/>
          <w:docGrid w:type="lines" w:linePitch="312" w:charSpace="0"/>
        </w:sectPr>
      </w:pPr>
    </w:p>
    <w:p>
      <w:pPr>
        <w:spacing w:line="400" w:lineRule="exact"/>
        <w:jc w:val="center"/>
        <w:rPr>
          <w:rFonts w:hint="eastAsia" w:ascii="仿宋" w:hAnsi="仿宋" w:eastAsia="仿宋" w:cs="仿宋_GB2312"/>
          <w:b/>
          <w:sz w:val="28"/>
          <w:szCs w:val="28"/>
        </w:rPr>
      </w:pPr>
      <w:r>
        <w:rPr>
          <w:rFonts w:hint="eastAsia" w:ascii="仿宋" w:hAnsi="仿宋" w:eastAsia="仿宋" w:cs="仿宋_GB2312"/>
          <w:b/>
          <w:sz w:val="28"/>
          <w:szCs w:val="28"/>
        </w:rPr>
        <w:t>授权委托书（2）</w:t>
      </w:r>
    </w:p>
    <w:p>
      <w:pPr>
        <w:spacing w:line="400" w:lineRule="atLeast"/>
        <w:rPr>
          <w:rFonts w:ascii="仿宋" w:hAnsi="仿宋" w:eastAsia="仿宋"/>
          <w:b/>
          <w:sz w:val="28"/>
          <w:szCs w:val="28"/>
          <w:u w:val="single"/>
        </w:rPr>
      </w:pPr>
      <w:r>
        <w:rPr>
          <w:rFonts w:hint="eastAsia" w:ascii="仿宋" w:hAnsi="仿宋" w:eastAsia="仿宋"/>
          <w:b/>
          <w:sz w:val="28"/>
          <w:szCs w:val="28"/>
          <w:u w:val="single"/>
        </w:rPr>
        <w:t>致：四川省多式联运投资发展有限公司</w:t>
      </w:r>
    </w:p>
    <w:p>
      <w:pPr>
        <w:spacing w:line="480" w:lineRule="auto"/>
        <w:ind w:left="105" w:leftChars="50" w:firstLine="560" w:firstLineChars="200"/>
        <w:rPr>
          <w:rFonts w:hint="eastAsia" w:ascii="仿宋" w:hAnsi="仿宋" w:eastAsia="仿宋"/>
          <w:kern w:val="0"/>
          <w:sz w:val="28"/>
          <w:szCs w:val="28"/>
        </w:rPr>
      </w:pPr>
      <w:r>
        <w:rPr>
          <w:rFonts w:hint="eastAsia" w:ascii="仿宋" w:hAnsi="仿宋" w:eastAsia="仿宋"/>
          <w:kern w:val="0"/>
          <w:sz w:val="28"/>
          <w:szCs w:val="28"/>
        </w:rPr>
        <w:t>本人系</w:t>
      </w:r>
      <w:r>
        <w:rPr>
          <w:rFonts w:hint="eastAsia" w:ascii="仿宋" w:hAnsi="仿宋" w:eastAsia="仿宋"/>
          <w:sz w:val="24"/>
          <w:szCs w:val="24"/>
          <w:u w:val="single"/>
        </w:rPr>
        <w:t xml:space="preserve">          </w:t>
      </w:r>
      <w:r>
        <w:rPr>
          <w:rFonts w:hint="eastAsia" w:ascii="仿宋" w:hAnsi="仿宋" w:eastAsia="仿宋"/>
          <w:kern w:val="0"/>
          <w:sz w:val="28"/>
          <w:szCs w:val="28"/>
        </w:rPr>
        <w:t xml:space="preserve">（比选申请人总公司名称）的 </w:t>
      </w:r>
      <w:r>
        <w:rPr>
          <w:rFonts w:hint="eastAsia" w:ascii="仿宋" w:hAnsi="仿宋" w:eastAsia="仿宋"/>
          <w:sz w:val="24"/>
          <w:szCs w:val="24"/>
          <w:u w:val="single"/>
        </w:rPr>
        <w:t xml:space="preserve">       </w:t>
      </w:r>
      <w:r>
        <w:rPr>
          <w:rFonts w:hint="eastAsia" w:ascii="仿宋" w:hAnsi="仿宋" w:eastAsia="仿宋"/>
          <w:kern w:val="0"/>
          <w:sz w:val="28"/>
          <w:szCs w:val="28"/>
        </w:rPr>
        <w:t>法定代表人，现授权</w:t>
      </w:r>
      <w:r>
        <w:rPr>
          <w:rFonts w:hint="eastAsia" w:ascii="仿宋" w:hAnsi="仿宋" w:eastAsia="仿宋"/>
          <w:sz w:val="24"/>
          <w:szCs w:val="24"/>
          <w:u w:val="single"/>
        </w:rPr>
        <w:t xml:space="preserve">          </w:t>
      </w:r>
      <w:r>
        <w:rPr>
          <w:rFonts w:hint="eastAsia" w:ascii="仿宋" w:hAnsi="仿宋" w:eastAsia="仿宋"/>
          <w:kern w:val="0"/>
          <w:sz w:val="28"/>
          <w:szCs w:val="28"/>
        </w:rPr>
        <w:t xml:space="preserve">（被授权人的姓名）身份证号码 </w:t>
      </w:r>
      <w:r>
        <w:rPr>
          <w:rFonts w:hint="eastAsia" w:ascii="仿宋" w:hAnsi="仿宋" w:eastAsia="仿宋"/>
          <w:sz w:val="24"/>
          <w:szCs w:val="24"/>
          <w:u w:val="single"/>
        </w:rPr>
        <w:t xml:space="preserve">          </w:t>
      </w:r>
      <w:r>
        <w:rPr>
          <w:rFonts w:hint="eastAsia" w:ascii="仿宋" w:hAnsi="仿宋" w:eastAsia="仿宋"/>
          <w:kern w:val="0"/>
          <w:sz w:val="28"/>
          <w:szCs w:val="28"/>
        </w:rPr>
        <w:t>，为我公司就</w:t>
      </w:r>
      <w:r>
        <w:rPr>
          <w:rFonts w:hint="eastAsia" w:ascii="仿宋" w:hAnsi="仿宋" w:eastAsia="仿宋"/>
          <w:kern w:val="0"/>
          <w:sz w:val="28"/>
          <w:szCs w:val="28"/>
          <w:u w:val="single"/>
        </w:rPr>
        <w:t>四川省多式联运投资发展有限公司</w:t>
      </w:r>
      <w:r>
        <w:rPr>
          <w:rFonts w:hint="eastAsia" w:ascii="仿宋" w:hAnsi="仿宋" w:eastAsia="仿宋"/>
          <w:kern w:val="0"/>
          <w:sz w:val="28"/>
          <w:szCs w:val="28"/>
          <w:u w:val="single"/>
          <w:lang w:val="en-US" w:eastAsia="zh-CN"/>
        </w:rPr>
        <w:t>中车眉山</w:t>
      </w:r>
      <w:r>
        <w:rPr>
          <w:rFonts w:hint="eastAsia" w:ascii="仿宋" w:hAnsi="仿宋" w:eastAsia="仿宋"/>
          <w:kern w:val="0"/>
          <w:sz w:val="28"/>
          <w:szCs w:val="28"/>
          <w:u w:val="single"/>
        </w:rPr>
        <w:t>项目</w:t>
      </w:r>
      <w:r>
        <w:rPr>
          <w:rFonts w:hint="eastAsia" w:ascii="仿宋" w:hAnsi="仿宋" w:eastAsia="仿宋"/>
          <w:kern w:val="0"/>
          <w:sz w:val="28"/>
          <w:szCs w:val="28"/>
          <w:u w:val="single"/>
          <w:lang w:val="en-US" w:eastAsia="zh-CN"/>
        </w:rPr>
        <w:t>装卸劳务服务</w:t>
      </w:r>
      <w:r>
        <w:rPr>
          <w:rFonts w:hint="eastAsia" w:ascii="仿宋" w:hAnsi="仿宋" w:eastAsia="仿宋"/>
          <w:kern w:val="0"/>
          <w:sz w:val="28"/>
          <w:szCs w:val="28"/>
          <w:u w:val="none"/>
        </w:rPr>
        <w:t>比选</w:t>
      </w:r>
      <w:r>
        <w:rPr>
          <w:rFonts w:hint="eastAsia" w:ascii="仿宋" w:hAnsi="仿宋" w:eastAsia="仿宋"/>
          <w:kern w:val="0"/>
          <w:sz w:val="28"/>
          <w:szCs w:val="28"/>
        </w:rPr>
        <w:t>的法定授权代理人，以我公司名义全权处理与该项目比选、签订合同等有关的一切事宜。</w:t>
      </w:r>
    </w:p>
    <w:p>
      <w:pPr>
        <w:spacing w:after="120"/>
        <w:ind w:firstLine="140" w:firstLineChars="50"/>
        <w:rPr>
          <w:rFonts w:hint="eastAsia" w:ascii="仿宋" w:hAnsi="仿宋" w:eastAsia="仿宋"/>
          <w:kern w:val="0"/>
          <w:sz w:val="28"/>
          <w:szCs w:val="28"/>
        </w:rPr>
      </w:pPr>
      <w:r>
        <w:rPr>
          <w:rFonts w:hint="eastAsia" w:ascii="仿宋" w:hAnsi="仿宋" w:eastAsia="仿宋"/>
          <w:kern w:val="0"/>
          <w:sz w:val="28"/>
          <w:szCs w:val="28"/>
        </w:rPr>
        <w:t>委托期限：</w:t>
      </w:r>
      <w:r>
        <w:rPr>
          <w:rFonts w:hint="eastAsia" w:ascii="仿宋" w:hAnsi="仿宋" w:eastAsia="仿宋"/>
          <w:kern w:val="0"/>
          <w:sz w:val="28"/>
          <w:szCs w:val="28"/>
          <w:u w:val="single"/>
        </w:rPr>
        <w:t>本项目比选申请有效期内</w:t>
      </w:r>
      <w:r>
        <w:rPr>
          <w:rFonts w:hint="eastAsia" w:ascii="仿宋" w:hAnsi="仿宋" w:eastAsia="仿宋"/>
          <w:kern w:val="0"/>
          <w:sz w:val="28"/>
          <w:szCs w:val="28"/>
        </w:rPr>
        <w:t xml:space="preserve"> 。</w:t>
      </w:r>
    </w:p>
    <w:p>
      <w:pPr>
        <w:spacing w:line="480" w:lineRule="auto"/>
        <w:ind w:firstLine="560" w:firstLineChars="200"/>
        <w:rPr>
          <w:rFonts w:hint="eastAsia" w:ascii="仿宋" w:hAnsi="仿宋" w:eastAsia="仿宋"/>
          <w:kern w:val="0"/>
          <w:sz w:val="28"/>
          <w:szCs w:val="28"/>
        </w:rPr>
      </w:pPr>
      <w:r>
        <w:rPr>
          <w:rFonts w:hint="eastAsia" w:ascii="仿宋" w:hAnsi="仿宋" w:eastAsia="仿宋"/>
          <w:kern w:val="0"/>
          <w:sz w:val="28"/>
          <w:szCs w:val="28"/>
        </w:rPr>
        <w:t>特此授权。</w:t>
      </w:r>
    </w:p>
    <w:p>
      <w:pPr>
        <w:spacing w:line="480" w:lineRule="auto"/>
        <w:ind w:firstLine="562" w:firstLineChars="200"/>
        <w:rPr>
          <w:rFonts w:hint="eastAsia" w:ascii="仿宋" w:hAnsi="仿宋" w:eastAsia="仿宋"/>
          <w:b/>
          <w:bCs/>
          <w:kern w:val="0"/>
          <w:sz w:val="28"/>
          <w:szCs w:val="28"/>
        </w:rPr>
      </w:pPr>
      <w:r>
        <w:rPr>
          <w:rFonts w:hint="eastAsia" w:ascii="仿宋" w:hAnsi="仿宋" w:eastAsia="仿宋"/>
          <w:b/>
          <w:bCs/>
          <w:kern w:val="0"/>
          <w:sz w:val="28"/>
          <w:szCs w:val="28"/>
        </w:rPr>
        <w:t>本授权书不得转授权。</w:t>
      </w:r>
    </w:p>
    <w:p>
      <w:pPr>
        <w:spacing w:line="480" w:lineRule="auto"/>
        <w:ind w:firstLine="2240" w:firstLineChars="800"/>
        <w:rPr>
          <w:rFonts w:hint="eastAsia" w:ascii="仿宋" w:hAnsi="仿宋" w:eastAsia="仿宋"/>
          <w:kern w:val="0"/>
          <w:sz w:val="28"/>
          <w:szCs w:val="28"/>
        </w:rPr>
      </w:pPr>
      <w:r>
        <w:rPr>
          <w:rFonts w:hint="eastAsia" w:ascii="仿宋" w:hAnsi="仿宋" w:eastAsia="仿宋"/>
          <w:kern w:val="0"/>
          <w:sz w:val="28"/>
          <w:szCs w:val="28"/>
        </w:rPr>
        <w:t>比选申请人总公司全称（盖公章）：</w:t>
      </w:r>
      <w:r>
        <w:rPr>
          <w:rFonts w:hint="eastAsia" w:ascii="仿宋" w:hAnsi="仿宋" w:eastAsia="仿宋"/>
          <w:sz w:val="24"/>
          <w:szCs w:val="24"/>
          <w:u w:val="single"/>
        </w:rPr>
        <w:t xml:space="preserve">                  </w:t>
      </w:r>
      <w:r>
        <w:rPr>
          <w:rFonts w:hint="eastAsia" w:ascii="仿宋" w:hAnsi="仿宋" w:eastAsia="仿宋"/>
          <w:kern w:val="0"/>
          <w:sz w:val="28"/>
          <w:szCs w:val="28"/>
        </w:rPr>
        <w:t xml:space="preserve">                      </w:t>
      </w:r>
    </w:p>
    <w:p>
      <w:pPr>
        <w:spacing w:line="480" w:lineRule="auto"/>
        <w:ind w:firstLine="2240" w:firstLineChars="800"/>
        <w:rPr>
          <w:rFonts w:hint="eastAsia" w:ascii="仿宋" w:hAnsi="仿宋" w:eastAsia="仿宋"/>
          <w:kern w:val="0"/>
          <w:sz w:val="28"/>
          <w:szCs w:val="28"/>
        </w:rPr>
      </w:pPr>
      <w:r>
        <w:rPr>
          <w:rFonts w:hint="eastAsia" w:ascii="仿宋" w:hAnsi="仿宋" w:eastAsia="仿宋"/>
          <w:kern w:val="0"/>
          <w:sz w:val="28"/>
          <w:szCs w:val="28"/>
        </w:rPr>
        <w:t>法定代表人签字：</w:t>
      </w:r>
      <w:r>
        <w:rPr>
          <w:rFonts w:hint="eastAsia" w:ascii="仿宋" w:hAnsi="仿宋" w:eastAsia="仿宋"/>
          <w:sz w:val="24"/>
          <w:szCs w:val="24"/>
          <w:u w:val="single"/>
        </w:rPr>
        <w:t xml:space="preserve">                    </w:t>
      </w:r>
      <w:r>
        <w:rPr>
          <w:rFonts w:hint="eastAsia" w:ascii="仿宋" w:hAnsi="仿宋" w:eastAsia="仿宋"/>
          <w:kern w:val="0"/>
          <w:sz w:val="28"/>
          <w:szCs w:val="28"/>
        </w:rPr>
        <w:t xml:space="preserve">                  </w:t>
      </w:r>
    </w:p>
    <w:p>
      <w:pPr>
        <w:spacing w:line="480" w:lineRule="auto"/>
        <w:ind w:firstLine="2240" w:firstLineChars="800"/>
        <w:rPr>
          <w:rFonts w:hint="eastAsia" w:ascii="仿宋" w:hAnsi="仿宋" w:eastAsia="仿宋"/>
          <w:kern w:val="0"/>
          <w:sz w:val="28"/>
          <w:szCs w:val="28"/>
        </w:rPr>
      </w:pPr>
      <w:r>
        <w:rPr>
          <w:rFonts w:hint="eastAsia" w:ascii="仿宋" w:hAnsi="仿宋" w:eastAsia="仿宋"/>
          <w:kern w:val="0"/>
          <w:sz w:val="28"/>
          <w:szCs w:val="28"/>
        </w:rPr>
        <w:t>授权代理人签字：</w:t>
      </w:r>
      <w:r>
        <w:rPr>
          <w:rFonts w:hint="eastAsia" w:ascii="仿宋" w:hAnsi="仿宋" w:eastAsia="仿宋"/>
          <w:sz w:val="24"/>
          <w:szCs w:val="24"/>
          <w:u w:val="single"/>
        </w:rPr>
        <w:t xml:space="preserve">                    </w:t>
      </w:r>
      <w:r>
        <w:rPr>
          <w:rFonts w:hint="eastAsia" w:ascii="仿宋" w:hAnsi="仿宋" w:eastAsia="仿宋"/>
          <w:kern w:val="0"/>
          <w:sz w:val="28"/>
          <w:szCs w:val="28"/>
        </w:rPr>
        <w:t xml:space="preserve">                   </w:t>
      </w:r>
    </w:p>
    <w:p>
      <w:pPr>
        <w:spacing w:line="480" w:lineRule="auto"/>
        <w:ind w:left="105" w:leftChars="50" w:firstLine="560" w:firstLineChars="200"/>
        <w:rPr>
          <w:rFonts w:hint="eastAsia" w:ascii="仿宋" w:hAnsi="仿宋" w:eastAsia="仿宋"/>
          <w:kern w:val="0"/>
          <w:sz w:val="28"/>
          <w:szCs w:val="28"/>
        </w:rPr>
      </w:pPr>
      <w:r>
        <w:rPr>
          <w:rFonts w:hint="eastAsia" w:ascii="仿宋" w:hAnsi="仿宋" w:eastAsia="仿宋"/>
          <w:kern w:val="0"/>
          <w:sz w:val="28"/>
          <w:szCs w:val="28"/>
        </w:rPr>
        <w:t xml:space="preserve">                                        年    月    日</w:t>
      </w:r>
    </w:p>
    <w:p>
      <w:pPr>
        <w:spacing w:line="360" w:lineRule="auto"/>
        <w:jc w:val="left"/>
        <w:rPr>
          <w:rFonts w:ascii="仿宋" w:hAnsi="仿宋" w:eastAsia="仿宋"/>
        </w:rPr>
      </w:pPr>
    </w:p>
    <w:p>
      <w:pPr>
        <w:pStyle w:val="4"/>
        <w:snapToGrid w:val="0"/>
        <w:spacing w:line="360" w:lineRule="auto"/>
        <w:jc w:val="left"/>
        <w:rPr>
          <w:rFonts w:hint="eastAsia" w:ascii="仿宋" w:hAnsi="仿宋" w:eastAsia="仿宋"/>
          <w:b/>
          <w:bCs/>
          <w:kern w:val="0"/>
          <w:sz w:val="28"/>
          <w:szCs w:val="28"/>
        </w:rPr>
      </w:pPr>
      <w:r>
        <w:rPr>
          <w:rFonts w:hint="eastAsia" w:ascii="仿宋" w:hAnsi="仿宋" w:eastAsia="仿宋"/>
          <w:b/>
          <w:bCs/>
          <w:kern w:val="0"/>
          <w:sz w:val="28"/>
          <w:szCs w:val="28"/>
        </w:rPr>
        <w:t>注：如果比选申请文件由授权代理人签署，则比选申请人须提交授权委托书，授权委托书须满足下列要求：</w:t>
      </w:r>
    </w:p>
    <w:p>
      <w:pPr>
        <w:pStyle w:val="4"/>
        <w:snapToGrid w:val="0"/>
        <w:spacing w:line="360" w:lineRule="auto"/>
        <w:jc w:val="left"/>
        <w:rPr>
          <w:rFonts w:hint="eastAsia" w:ascii="仿宋" w:hAnsi="仿宋" w:eastAsia="仿宋"/>
          <w:b/>
          <w:bCs/>
          <w:kern w:val="0"/>
          <w:sz w:val="28"/>
          <w:szCs w:val="28"/>
        </w:rPr>
      </w:pPr>
      <w:r>
        <w:rPr>
          <w:rFonts w:hint="eastAsia" w:ascii="仿宋" w:hAnsi="仿宋" w:eastAsia="仿宋"/>
          <w:b/>
          <w:bCs/>
          <w:kern w:val="0"/>
          <w:sz w:val="28"/>
          <w:szCs w:val="28"/>
        </w:rPr>
        <w:t>1、法定代表人和其授权代理人必须在授权书上亲笔签名，不得使用印章、签名章或其他电子制版签名；</w:t>
      </w:r>
    </w:p>
    <w:p>
      <w:pPr>
        <w:pStyle w:val="4"/>
        <w:snapToGrid w:val="0"/>
        <w:spacing w:line="360" w:lineRule="auto"/>
        <w:rPr>
          <w:rFonts w:hint="eastAsia" w:ascii="仿宋" w:hAnsi="仿宋" w:eastAsia="仿宋"/>
          <w:b/>
          <w:bCs/>
          <w:kern w:val="0"/>
          <w:sz w:val="28"/>
          <w:szCs w:val="28"/>
        </w:rPr>
      </w:pPr>
      <w:r>
        <w:rPr>
          <w:rFonts w:hint="eastAsia" w:ascii="仿宋" w:hAnsi="仿宋" w:eastAsia="仿宋"/>
          <w:b/>
          <w:bCs/>
          <w:kern w:val="0"/>
          <w:sz w:val="28"/>
          <w:szCs w:val="28"/>
        </w:rPr>
        <w:t>2、授权代理人只能是一个人，且不能再授予他人，否则将认为其授权无效；</w:t>
      </w:r>
    </w:p>
    <w:p>
      <w:pPr>
        <w:pStyle w:val="4"/>
        <w:snapToGrid w:val="0"/>
        <w:spacing w:line="360" w:lineRule="auto"/>
        <w:jc w:val="left"/>
        <w:rPr>
          <w:rFonts w:hint="eastAsia" w:ascii="仿宋" w:hAnsi="仿宋" w:eastAsia="仿宋"/>
          <w:b/>
          <w:bCs/>
          <w:kern w:val="0"/>
          <w:sz w:val="28"/>
          <w:szCs w:val="28"/>
        </w:rPr>
      </w:pPr>
      <w:r>
        <w:rPr>
          <w:rFonts w:hint="eastAsia" w:ascii="仿宋" w:hAnsi="仿宋" w:eastAsia="仿宋"/>
          <w:b/>
          <w:bCs/>
          <w:kern w:val="0"/>
          <w:sz w:val="28"/>
          <w:szCs w:val="28"/>
        </w:rPr>
        <w:t>3、授权委托书后须附授权人和被授权人身份证彩色扫描件或彩色复印件，并保证清晰有效。</w:t>
      </w:r>
    </w:p>
    <w:p>
      <w:pPr>
        <w:pStyle w:val="4"/>
        <w:snapToGrid w:val="0"/>
        <w:spacing w:line="360" w:lineRule="auto"/>
        <w:jc w:val="left"/>
        <w:rPr>
          <w:rFonts w:hint="eastAsia" w:ascii="仿宋" w:hAnsi="仿宋" w:eastAsia="仿宋"/>
          <w:b/>
          <w:bCs/>
          <w:kern w:val="0"/>
          <w:sz w:val="28"/>
          <w:szCs w:val="28"/>
        </w:rPr>
        <w:sectPr>
          <w:footerReference r:id="rId4" w:type="default"/>
          <w:pgSz w:w="11906" w:h="16838"/>
          <w:pgMar w:top="1191" w:right="1797" w:bottom="1440" w:left="1797" w:header="851" w:footer="992" w:gutter="0"/>
          <w:cols w:space="720" w:num="1"/>
          <w:docGrid w:type="lines" w:linePitch="312" w:charSpace="0"/>
        </w:sectPr>
      </w:pPr>
      <w:r>
        <w:rPr>
          <w:rFonts w:hint="eastAsia" w:ascii="仿宋" w:hAnsi="仿宋" w:eastAsia="仿宋"/>
          <w:b/>
          <w:bCs/>
          <w:kern w:val="0"/>
          <w:sz w:val="28"/>
          <w:szCs w:val="28"/>
        </w:rPr>
        <w:t>4、此处可提供授权委托书原件或清晰彩色影印件。</w:t>
      </w:r>
    </w:p>
    <w:p>
      <w:pPr>
        <w:pStyle w:val="2"/>
        <w:jc w:val="left"/>
        <w:rPr>
          <w:rFonts w:hint="eastAsia" w:ascii="黑体" w:hAnsi="黑体" w:eastAsia="黑体" w:cs="黑体"/>
          <w:b w:val="0"/>
          <w:sz w:val="32"/>
        </w:rPr>
      </w:pPr>
      <w:bookmarkStart w:id="5" w:name="_Toc10560161"/>
      <w:r>
        <w:rPr>
          <w:rFonts w:hint="eastAsia" w:ascii="黑体" w:hAnsi="黑体" w:eastAsia="黑体" w:cs="黑体"/>
          <w:b w:val="0"/>
          <w:sz w:val="32"/>
        </w:rPr>
        <w:t>4.信誉情况</w:t>
      </w:r>
      <w:bookmarkEnd w:id="5"/>
    </w:p>
    <w:p>
      <w:pPr>
        <w:spacing w:line="480" w:lineRule="auto"/>
        <w:ind w:firstLine="560" w:firstLineChars="200"/>
        <w:rPr>
          <w:rFonts w:hint="eastAsia" w:ascii="仿宋" w:hAnsi="仿宋" w:eastAsia="仿宋"/>
          <w:kern w:val="0"/>
          <w:sz w:val="28"/>
          <w:szCs w:val="28"/>
        </w:rPr>
      </w:pPr>
      <w:r>
        <w:rPr>
          <w:rFonts w:hint="eastAsia" w:ascii="仿宋" w:hAnsi="仿宋" w:eastAsia="仿宋"/>
          <w:kern w:val="0"/>
          <w:sz w:val="28"/>
          <w:szCs w:val="28"/>
        </w:rPr>
        <w:t>比选申请人提供在国家企业信用信息公示系统（http：//www.gsxt.gov.cn/）未被列入严重违法失信企业名单的网页截图复印件信息资料（黑白或彩色）。</w:t>
      </w:r>
    </w:p>
    <w:bookmarkEnd w:id="3"/>
    <w:p>
      <w:pPr>
        <w:rPr>
          <w:rFonts w:hint="eastAsia" w:ascii="黑体" w:hAnsi="黑体" w:eastAsia="黑体" w:cs="黑体"/>
          <w:bCs/>
          <w:kern w:val="0"/>
          <w:sz w:val="32"/>
          <w:szCs w:val="32"/>
        </w:rPr>
      </w:pPr>
      <w:bookmarkStart w:id="6" w:name="_Toc455607506"/>
    </w:p>
    <w:p>
      <w:pPr>
        <w:rPr>
          <w:rFonts w:hint="eastAsia" w:ascii="黑体" w:hAnsi="黑体" w:eastAsia="黑体" w:cs="黑体"/>
          <w:bCs/>
          <w:kern w:val="0"/>
          <w:sz w:val="32"/>
          <w:szCs w:val="32"/>
        </w:rPr>
      </w:pPr>
    </w:p>
    <w:p>
      <w:pPr>
        <w:rPr>
          <w:rFonts w:hint="eastAsia" w:ascii="黑体" w:hAnsi="黑体" w:eastAsia="黑体" w:cs="黑体"/>
          <w:bCs/>
          <w:kern w:val="0"/>
          <w:sz w:val="32"/>
          <w:szCs w:val="32"/>
        </w:rPr>
      </w:pPr>
    </w:p>
    <w:p>
      <w:pPr>
        <w:rPr>
          <w:rFonts w:hint="eastAsia" w:ascii="黑体" w:hAnsi="黑体" w:eastAsia="黑体" w:cs="黑体"/>
          <w:bCs/>
          <w:kern w:val="0"/>
          <w:sz w:val="32"/>
          <w:szCs w:val="32"/>
        </w:rPr>
      </w:pPr>
    </w:p>
    <w:p>
      <w:pPr>
        <w:rPr>
          <w:rFonts w:hint="eastAsia" w:ascii="黑体" w:hAnsi="黑体" w:eastAsia="黑体" w:cs="黑体"/>
          <w:bCs/>
          <w:kern w:val="0"/>
          <w:sz w:val="32"/>
          <w:szCs w:val="32"/>
        </w:rPr>
      </w:pPr>
    </w:p>
    <w:p>
      <w:pPr>
        <w:rPr>
          <w:rFonts w:hint="eastAsia" w:ascii="黑体" w:hAnsi="黑体" w:eastAsia="黑体" w:cs="黑体"/>
          <w:bCs/>
          <w:kern w:val="0"/>
          <w:sz w:val="32"/>
          <w:szCs w:val="32"/>
        </w:rPr>
      </w:pPr>
    </w:p>
    <w:p>
      <w:pPr>
        <w:rPr>
          <w:rFonts w:hint="eastAsia" w:ascii="黑体" w:hAnsi="黑体" w:eastAsia="黑体" w:cs="黑体"/>
          <w:bCs/>
          <w:kern w:val="0"/>
          <w:sz w:val="32"/>
          <w:szCs w:val="32"/>
        </w:rPr>
      </w:pPr>
    </w:p>
    <w:p>
      <w:pPr>
        <w:rPr>
          <w:rFonts w:hint="eastAsia" w:ascii="黑体" w:hAnsi="黑体" w:eastAsia="黑体" w:cs="黑体"/>
          <w:bCs/>
          <w:kern w:val="0"/>
          <w:sz w:val="32"/>
          <w:szCs w:val="32"/>
        </w:rPr>
      </w:pPr>
    </w:p>
    <w:p>
      <w:pPr>
        <w:rPr>
          <w:rFonts w:hint="eastAsia" w:ascii="黑体" w:hAnsi="黑体" w:eastAsia="黑体" w:cs="黑体"/>
          <w:bCs/>
          <w:kern w:val="0"/>
          <w:sz w:val="32"/>
          <w:szCs w:val="32"/>
        </w:rPr>
      </w:pPr>
    </w:p>
    <w:p>
      <w:pPr>
        <w:rPr>
          <w:rFonts w:hint="eastAsia" w:ascii="黑体" w:hAnsi="黑体" w:eastAsia="黑体" w:cs="黑体"/>
          <w:bCs/>
          <w:kern w:val="0"/>
          <w:sz w:val="32"/>
          <w:szCs w:val="32"/>
        </w:rPr>
      </w:pPr>
    </w:p>
    <w:p>
      <w:pPr>
        <w:rPr>
          <w:rFonts w:hint="eastAsia" w:ascii="黑体" w:hAnsi="黑体" w:eastAsia="黑体" w:cs="黑体"/>
          <w:bCs/>
          <w:kern w:val="0"/>
          <w:sz w:val="32"/>
          <w:szCs w:val="32"/>
        </w:rPr>
      </w:pPr>
    </w:p>
    <w:p>
      <w:pPr>
        <w:rPr>
          <w:rFonts w:hint="eastAsia" w:ascii="黑体" w:hAnsi="黑体" w:eastAsia="黑体" w:cs="黑体"/>
          <w:bCs/>
          <w:kern w:val="0"/>
          <w:sz w:val="32"/>
          <w:szCs w:val="32"/>
        </w:rPr>
      </w:pPr>
    </w:p>
    <w:p>
      <w:pPr>
        <w:rPr>
          <w:rFonts w:hint="eastAsia" w:ascii="黑体" w:hAnsi="黑体" w:eastAsia="黑体" w:cs="黑体"/>
          <w:bCs/>
          <w:kern w:val="0"/>
          <w:sz w:val="32"/>
          <w:szCs w:val="32"/>
        </w:rPr>
      </w:pPr>
    </w:p>
    <w:p>
      <w:pPr>
        <w:rPr>
          <w:rFonts w:hint="eastAsia" w:ascii="黑体" w:hAnsi="黑体" w:eastAsia="黑体" w:cs="黑体"/>
          <w:bCs/>
          <w:kern w:val="0"/>
          <w:sz w:val="32"/>
          <w:szCs w:val="32"/>
        </w:rPr>
      </w:pPr>
    </w:p>
    <w:p>
      <w:pPr>
        <w:rPr>
          <w:rFonts w:hint="eastAsia" w:ascii="黑体" w:hAnsi="黑体" w:eastAsia="黑体" w:cs="黑体"/>
          <w:bCs/>
          <w:kern w:val="0"/>
          <w:sz w:val="32"/>
          <w:szCs w:val="32"/>
        </w:rPr>
      </w:pPr>
    </w:p>
    <w:p>
      <w:pPr>
        <w:rPr>
          <w:rFonts w:hint="eastAsia" w:ascii="黑体" w:hAnsi="黑体" w:eastAsia="黑体" w:cs="黑体"/>
          <w:bCs/>
          <w:kern w:val="0"/>
          <w:sz w:val="32"/>
          <w:szCs w:val="32"/>
        </w:rPr>
      </w:pPr>
    </w:p>
    <w:p>
      <w:pPr>
        <w:rPr>
          <w:rFonts w:hint="eastAsia" w:ascii="黑体" w:hAnsi="黑体" w:eastAsia="黑体" w:cs="黑体"/>
          <w:bCs/>
          <w:kern w:val="0"/>
          <w:sz w:val="32"/>
          <w:szCs w:val="32"/>
        </w:rPr>
      </w:pPr>
    </w:p>
    <w:p>
      <w:pPr>
        <w:rPr>
          <w:rFonts w:hint="eastAsia" w:ascii="黑体" w:hAnsi="黑体" w:eastAsia="黑体" w:cs="黑体"/>
          <w:bCs/>
          <w:kern w:val="0"/>
          <w:sz w:val="32"/>
          <w:szCs w:val="32"/>
        </w:rPr>
      </w:pPr>
    </w:p>
    <w:p>
      <w:pPr>
        <w:rPr>
          <w:rFonts w:hint="eastAsia" w:ascii="黑体" w:hAnsi="黑体" w:eastAsia="黑体" w:cs="黑体"/>
          <w:bCs/>
          <w:kern w:val="0"/>
          <w:sz w:val="32"/>
          <w:szCs w:val="32"/>
        </w:rPr>
      </w:pPr>
    </w:p>
    <w:p>
      <w:pPr>
        <w:rPr>
          <w:rFonts w:hint="eastAsia" w:ascii="黑体" w:hAnsi="黑体" w:eastAsia="黑体" w:cs="黑体"/>
          <w:bCs/>
          <w:kern w:val="0"/>
          <w:sz w:val="32"/>
          <w:szCs w:val="32"/>
        </w:rPr>
      </w:pPr>
      <w:r>
        <w:rPr>
          <w:rFonts w:hint="eastAsia" w:ascii="黑体" w:hAnsi="黑体" w:eastAsia="黑体" w:cs="黑体"/>
          <w:bCs/>
          <w:kern w:val="0"/>
          <w:sz w:val="32"/>
          <w:szCs w:val="32"/>
        </w:rPr>
        <w:t>5</w:t>
      </w:r>
      <w:bookmarkEnd w:id="6"/>
      <w:r>
        <w:rPr>
          <w:rFonts w:hint="eastAsia" w:ascii="黑体" w:hAnsi="黑体" w:eastAsia="黑体" w:cs="黑体"/>
          <w:bCs/>
          <w:kern w:val="0"/>
          <w:sz w:val="32"/>
          <w:szCs w:val="32"/>
        </w:rPr>
        <w:t>.比选申请人承担的类似项目业绩</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3"/>
        <w:gridCol w:w="1861"/>
        <w:gridCol w:w="1747"/>
        <w:gridCol w:w="1747"/>
        <w:gridCol w:w="1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1633" w:type="dxa"/>
          </w:tcPr>
          <w:p>
            <w:pPr>
              <w:spacing w:line="400" w:lineRule="exact"/>
              <w:ind w:left="-2"/>
              <w:jc w:val="center"/>
              <w:rPr>
                <w:rFonts w:ascii="仿宋" w:hAnsi="仿宋" w:eastAsia="仿宋"/>
                <w:kern w:val="0"/>
                <w:sz w:val="28"/>
                <w:szCs w:val="28"/>
              </w:rPr>
            </w:pPr>
            <w:r>
              <w:rPr>
                <w:rFonts w:ascii="仿宋" w:hAnsi="仿宋" w:eastAsia="仿宋"/>
                <w:kern w:val="0"/>
                <w:sz w:val="28"/>
                <w:szCs w:val="28"/>
              </w:rPr>
              <w:t>起迄时间</w:t>
            </w:r>
          </w:p>
        </w:tc>
        <w:tc>
          <w:tcPr>
            <w:tcW w:w="1861" w:type="dxa"/>
          </w:tcPr>
          <w:p>
            <w:pPr>
              <w:spacing w:line="400" w:lineRule="exact"/>
              <w:jc w:val="center"/>
              <w:rPr>
                <w:rFonts w:ascii="仿宋" w:hAnsi="仿宋" w:eastAsia="仿宋"/>
                <w:kern w:val="0"/>
                <w:sz w:val="28"/>
                <w:szCs w:val="28"/>
              </w:rPr>
            </w:pPr>
            <w:r>
              <w:rPr>
                <w:rFonts w:ascii="仿宋" w:hAnsi="仿宋" w:eastAsia="仿宋"/>
                <w:kern w:val="0"/>
                <w:sz w:val="28"/>
                <w:szCs w:val="28"/>
              </w:rPr>
              <w:t>项目概况</w:t>
            </w:r>
          </w:p>
        </w:tc>
        <w:tc>
          <w:tcPr>
            <w:tcW w:w="1747" w:type="dxa"/>
          </w:tcPr>
          <w:p>
            <w:pPr>
              <w:spacing w:line="400" w:lineRule="exact"/>
              <w:ind w:left="-69"/>
              <w:jc w:val="center"/>
              <w:rPr>
                <w:rFonts w:ascii="仿宋" w:hAnsi="仿宋" w:eastAsia="仿宋"/>
                <w:kern w:val="0"/>
                <w:sz w:val="28"/>
                <w:szCs w:val="28"/>
              </w:rPr>
            </w:pPr>
            <w:r>
              <w:rPr>
                <w:rFonts w:ascii="仿宋" w:hAnsi="仿宋" w:eastAsia="仿宋"/>
                <w:kern w:val="0"/>
                <w:sz w:val="28"/>
                <w:szCs w:val="28"/>
              </w:rPr>
              <w:t>业主单位</w:t>
            </w:r>
          </w:p>
        </w:tc>
        <w:tc>
          <w:tcPr>
            <w:tcW w:w="1747" w:type="dxa"/>
          </w:tcPr>
          <w:p>
            <w:pPr>
              <w:spacing w:line="400" w:lineRule="exact"/>
              <w:ind w:left="-50"/>
              <w:jc w:val="center"/>
              <w:rPr>
                <w:rFonts w:ascii="仿宋" w:hAnsi="仿宋" w:eastAsia="仿宋"/>
                <w:kern w:val="0"/>
                <w:sz w:val="28"/>
                <w:szCs w:val="28"/>
              </w:rPr>
            </w:pPr>
            <w:r>
              <w:rPr>
                <w:rFonts w:ascii="仿宋" w:hAnsi="仿宋" w:eastAsia="仿宋"/>
                <w:kern w:val="0"/>
                <w:sz w:val="28"/>
                <w:szCs w:val="28"/>
              </w:rPr>
              <w:t>完成情况</w:t>
            </w:r>
          </w:p>
        </w:tc>
        <w:tc>
          <w:tcPr>
            <w:tcW w:w="1747" w:type="dxa"/>
          </w:tcPr>
          <w:p>
            <w:pPr>
              <w:spacing w:line="400" w:lineRule="exact"/>
              <w:ind w:left="-31"/>
              <w:jc w:val="center"/>
              <w:rPr>
                <w:rFonts w:ascii="仿宋" w:hAnsi="仿宋" w:eastAsia="仿宋"/>
                <w:kern w:val="0"/>
                <w:sz w:val="28"/>
                <w:szCs w:val="28"/>
              </w:rPr>
            </w:pPr>
            <w:r>
              <w:rPr>
                <w:rFonts w:ascii="仿宋" w:hAnsi="仿宋" w:eastAsia="仿宋"/>
                <w:kern w:val="0"/>
                <w:sz w:val="28"/>
                <w:szCs w:val="28"/>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33" w:type="dxa"/>
          </w:tcPr>
          <w:p>
            <w:pPr>
              <w:spacing w:line="300" w:lineRule="exact"/>
              <w:ind w:left="-2"/>
              <w:jc w:val="center"/>
              <w:rPr>
                <w:rFonts w:ascii="仿宋" w:hAnsi="仿宋" w:eastAsia="仿宋"/>
                <w:sz w:val="24"/>
              </w:rPr>
            </w:pPr>
          </w:p>
          <w:p>
            <w:pPr>
              <w:spacing w:line="300" w:lineRule="exact"/>
              <w:ind w:left="-2"/>
              <w:jc w:val="center"/>
              <w:rPr>
                <w:rFonts w:ascii="仿宋" w:hAnsi="仿宋" w:eastAsia="仿宋"/>
                <w:sz w:val="24"/>
              </w:rPr>
            </w:pPr>
          </w:p>
        </w:tc>
        <w:tc>
          <w:tcPr>
            <w:tcW w:w="1861" w:type="dxa"/>
          </w:tcPr>
          <w:p>
            <w:pPr>
              <w:spacing w:line="300" w:lineRule="exact"/>
              <w:jc w:val="center"/>
              <w:rPr>
                <w:rFonts w:ascii="仿宋" w:hAnsi="仿宋" w:eastAsia="仿宋"/>
                <w:sz w:val="24"/>
              </w:rPr>
            </w:pPr>
          </w:p>
        </w:tc>
        <w:tc>
          <w:tcPr>
            <w:tcW w:w="1747" w:type="dxa"/>
          </w:tcPr>
          <w:p>
            <w:pPr>
              <w:spacing w:line="300" w:lineRule="exact"/>
              <w:ind w:left="-69"/>
              <w:jc w:val="center"/>
              <w:rPr>
                <w:rFonts w:ascii="仿宋" w:hAnsi="仿宋" w:eastAsia="仿宋"/>
                <w:sz w:val="24"/>
              </w:rPr>
            </w:pPr>
          </w:p>
        </w:tc>
        <w:tc>
          <w:tcPr>
            <w:tcW w:w="1747" w:type="dxa"/>
          </w:tcPr>
          <w:p>
            <w:pPr>
              <w:spacing w:line="300" w:lineRule="exact"/>
              <w:ind w:left="-50"/>
              <w:jc w:val="center"/>
              <w:rPr>
                <w:rFonts w:ascii="仿宋" w:hAnsi="仿宋" w:eastAsia="仿宋"/>
                <w:sz w:val="24"/>
              </w:rPr>
            </w:pPr>
          </w:p>
        </w:tc>
        <w:tc>
          <w:tcPr>
            <w:tcW w:w="1747" w:type="dxa"/>
          </w:tcPr>
          <w:p>
            <w:pPr>
              <w:spacing w:line="300" w:lineRule="exact"/>
              <w:ind w:left="-31"/>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33" w:type="dxa"/>
          </w:tcPr>
          <w:p>
            <w:pPr>
              <w:spacing w:line="300" w:lineRule="exact"/>
              <w:ind w:left="-2"/>
              <w:jc w:val="center"/>
              <w:rPr>
                <w:rFonts w:ascii="仿宋" w:hAnsi="仿宋" w:eastAsia="仿宋"/>
                <w:sz w:val="24"/>
              </w:rPr>
            </w:pPr>
          </w:p>
          <w:p>
            <w:pPr>
              <w:spacing w:line="300" w:lineRule="exact"/>
              <w:ind w:left="-2"/>
              <w:jc w:val="center"/>
              <w:rPr>
                <w:rFonts w:ascii="仿宋" w:hAnsi="仿宋" w:eastAsia="仿宋"/>
                <w:sz w:val="24"/>
              </w:rPr>
            </w:pPr>
          </w:p>
        </w:tc>
        <w:tc>
          <w:tcPr>
            <w:tcW w:w="1861" w:type="dxa"/>
          </w:tcPr>
          <w:p>
            <w:pPr>
              <w:spacing w:line="300" w:lineRule="exact"/>
              <w:jc w:val="center"/>
              <w:rPr>
                <w:rFonts w:ascii="仿宋" w:hAnsi="仿宋" w:eastAsia="仿宋"/>
                <w:sz w:val="24"/>
              </w:rPr>
            </w:pPr>
          </w:p>
        </w:tc>
        <w:tc>
          <w:tcPr>
            <w:tcW w:w="1747" w:type="dxa"/>
          </w:tcPr>
          <w:p>
            <w:pPr>
              <w:spacing w:line="300" w:lineRule="exact"/>
              <w:ind w:left="-69"/>
              <w:jc w:val="center"/>
              <w:rPr>
                <w:rFonts w:ascii="仿宋" w:hAnsi="仿宋" w:eastAsia="仿宋"/>
                <w:sz w:val="24"/>
              </w:rPr>
            </w:pPr>
          </w:p>
        </w:tc>
        <w:tc>
          <w:tcPr>
            <w:tcW w:w="1747" w:type="dxa"/>
          </w:tcPr>
          <w:p>
            <w:pPr>
              <w:spacing w:line="300" w:lineRule="exact"/>
              <w:ind w:left="-50"/>
              <w:jc w:val="center"/>
              <w:rPr>
                <w:rFonts w:ascii="仿宋" w:hAnsi="仿宋" w:eastAsia="仿宋"/>
                <w:sz w:val="24"/>
              </w:rPr>
            </w:pPr>
          </w:p>
        </w:tc>
        <w:tc>
          <w:tcPr>
            <w:tcW w:w="1747" w:type="dxa"/>
          </w:tcPr>
          <w:p>
            <w:pPr>
              <w:spacing w:line="300" w:lineRule="exact"/>
              <w:ind w:left="-31"/>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33" w:type="dxa"/>
          </w:tcPr>
          <w:p>
            <w:pPr>
              <w:spacing w:line="300" w:lineRule="exact"/>
              <w:ind w:left="-2"/>
              <w:jc w:val="center"/>
              <w:rPr>
                <w:rFonts w:ascii="仿宋" w:hAnsi="仿宋" w:eastAsia="仿宋"/>
                <w:sz w:val="24"/>
              </w:rPr>
            </w:pPr>
          </w:p>
          <w:p>
            <w:pPr>
              <w:spacing w:line="300" w:lineRule="exact"/>
              <w:ind w:left="-2"/>
              <w:jc w:val="center"/>
              <w:rPr>
                <w:rFonts w:ascii="仿宋" w:hAnsi="仿宋" w:eastAsia="仿宋"/>
                <w:sz w:val="24"/>
              </w:rPr>
            </w:pPr>
          </w:p>
        </w:tc>
        <w:tc>
          <w:tcPr>
            <w:tcW w:w="1861" w:type="dxa"/>
          </w:tcPr>
          <w:p>
            <w:pPr>
              <w:spacing w:line="300" w:lineRule="exact"/>
              <w:jc w:val="center"/>
              <w:rPr>
                <w:rFonts w:ascii="仿宋" w:hAnsi="仿宋" w:eastAsia="仿宋"/>
                <w:sz w:val="24"/>
              </w:rPr>
            </w:pPr>
          </w:p>
        </w:tc>
        <w:tc>
          <w:tcPr>
            <w:tcW w:w="1747" w:type="dxa"/>
          </w:tcPr>
          <w:p>
            <w:pPr>
              <w:spacing w:line="300" w:lineRule="exact"/>
              <w:ind w:left="-69"/>
              <w:jc w:val="center"/>
              <w:rPr>
                <w:rFonts w:ascii="仿宋" w:hAnsi="仿宋" w:eastAsia="仿宋"/>
                <w:sz w:val="24"/>
              </w:rPr>
            </w:pPr>
          </w:p>
        </w:tc>
        <w:tc>
          <w:tcPr>
            <w:tcW w:w="1747" w:type="dxa"/>
          </w:tcPr>
          <w:p>
            <w:pPr>
              <w:spacing w:line="300" w:lineRule="exact"/>
              <w:ind w:left="-50"/>
              <w:jc w:val="center"/>
              <w:rPr>
                <w:rFonts w:ascii="仿宋" w:hAnsi="仿宋" w:eastAsia="仿宋"/>
                <w:sz w:val="24"/>
              </w:rPr>
            </w:pPr>
          </w:p>
        </w:tc>
        <w:tc>
          <w:tcPr>
            <w:tcW w:w="1747" w:type="dxa"/>
          </w:tcPr>
          <w:p>
            <w:pPr>
              <w:spacing w:line="300" w:lineRule="exact"/>
              <w:ind w:left="-31"/>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33" w:type="dxa"/>
          </w:tcPr>
          <w:p>
            <w:pPr>
              <w:spacing w:line="300" w:lineRule="exact"/>
              <w:ind w:left="-2"/>
              <w:jc w:val="center"/>
              <w:rPr>
                <w:rFonts w:ascii="仿宋" w:hAnsi="仿宋" w:eastAsia="仿宋"/>
                <w:sz w:val="24"/>
              </w:rPr>
            </w:pPr>
          </w:p>
          <w:p>
            <w:pPr>
              <w:spacing w:line="300" w:lineRule="exact"/>
              <w:ind w:left="-2"/>
              <w:jc w:val="center"/>
              <w:rPr>
                <w:rFonts w:ascii="仿宋" w:hAnsi="仿宋" w:eastAsia="仿宋"/>
                <w:sz w:val="24"/>
              </w:rPr>
            </w:pPr>
          </w:p>
        </w:tc>
        <w:tc>
          <w:tcPr>
            <w:tcW w:w="1861" w:type="dxa"/>
          </w:tcPr>
          <w:p>
            <w:pPr>
              <w:spacing w:line="300" w:lineRule="exact"/>
              <w:jc w:val="center"/>
              <w:rPr>
                <w:rFonts w:ascii="仿宋" w:hAnsi="仿宋" w:eastAsia="仿宋"/>
                <w:sz w:val="24"/>
              </w:rPr>
            </w:pPr>
          </w:p>
        </w:tc>
        <w:tc>
          <w:tcPr>
            <w:tcW w:w="1747" w:type="dxa"/>
          </w:tcPr>
          <w:p>
            <w:pPr>
              <w:spacing w:line="300" w:lineRule="exact"/>
              <w:ind w:left="-69"/>
              <w:jc w:val="center"/>
              <w:rPr>
                <w:rFonts w:ascii="仿宋" w:hAnsi="仿宋" w:eastAsia="仿宋"/>
                <w:sz w:val="24"/>
              </w:rPr>
            </w:pPr>
          </w:p>
        </w:tc>
        <w:tc>
          <w:tcPr>
            <w:tcW w:w="1747" w:type="dxa"/>
          </w:tcPr>
          <w:p>
            <w:pPr>
              <w:spacing w:line="300" w:lineRule="exact"/>
              <w:ind w:left="-50"/>
              <w:jc w:val="center"/>
              <w:rPr>
                <w:rFonts w:ascii="仿宋" w:hAnsi="仿宋" w:eastAsia="仿宋"/>
                <w:sz w:val="24"/>
              </w:rPr>
            </w:pPr>
          </w:p>
        </w:tc>
        <w:tc>
          <w:tcPr>
            <w:tcW w:w="1747" w:type="dxa"/>
          </w:tcPr>
          <w:p>
            <w:pPr>
              <w:spacing w:line="300" w:lineRule="exact"/>
              <w:ind w:left="-31"/>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33" w:type="dxa"/>
          </w:tcPr>
          <w:p>
            <w:pPr>
              <w:spacing w:line="300" w:lineRule="exact"/>
              <w:ind w:left="-2"/>
              <w:jc w:val="center"/>
              <w:rPr>
                <w:rFonts w:ascii="仿宋" w:hAnsi="仿宋" w:eastAsia="仿宋"/>
                <w:sz w:val="24"/>
              </w:rPr>
            </w:pPr>
          </w:p>
        </w:tc>
        <w:tc>
          <w:tcPr>
            <w:tcW w:w="1861" w:type="dxa"/>
          </w:tcPr>
          <w:p>
            <w:pPr>
              <w:spacing w:line="300" w:lineRule="exact"/>
              <w:jc w:val="center"/>
              <w:rPr>
                <w:rFonts w:ascii="仿宋" w:hAnsi="仿宋" w:eastAsia="仿宋"/>
                <w:sz w:val="24"/>
              </w:rPr>
            </w:pPr>
          </w:p>
        </w:tc>
        <w:tc>
          <w:tcPr>
            <w:tcW w:w="1747" w:type="dxa"/>
          </w:tcPr>
          <w:p>
            <w:pPr>
              <w:spacing w:line="300" w:lineRule="exact"/>
              <w:ind w:left="-69"/>
              <w:jc w:val="center"/>
              <w:rPr>
                <w:rFonts w:ascii="仿宋" w:hAnsi="仿宋" w:eastAsia="仿宋"/>
                <w:sz w:val="24"/>
              </w:rPr>
            </w:pPr>
          </w:p>
        </w:tc>
        <w:tc>
          <w:tcPr>
            <w:tcW w:w="1747" w:type="dxa"/>
          </w:tcPr>
          <w:p>
            <w:pPr>
              <w:spacing w:line="300" w:lineRule="exact"/>
              <w:ind w:left="-50"/>
              <w:jc w:val="center"/>
              <w:rPr>
                <w:rFonts w:ascii="仿宋" w:hAnsi="仿宋" w:eastAsia="仿宋"/>
                <w:sz w:val="24"/>
              </w:rPr>
            </w:pPr>
          </w:p>
        </w:tc>
        <w:tc>
          <w:tcPr>
            <w:tcW w:w="1747" w:type="dxa"/>
          </w:tcPr>
          <w:p>
            <w:pPr>
              <w:spacing w:line="300" w:lineRule="exact"/>
              <w:ind w:left="-31"/>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33" w:type="dxa"/>
          </w:tcPr>
          <w:p>
            <w:pPr>
              <w:spacing w:line="300" w:lineRule="exact"/>
              <w:ind w:left="-2"/>
              <w:jc w:val="center"/>
              <w:rPr>
                <w:rFonts w:ascii="仿宋" w:hAnsi="仿宋" w:eastAsia="仿宋"/>
                <w:sz w:val="24"/>
              </w:rPr>
            </w:pPr>
          </w:p>
        </w:tc>
        <w:tc>
          <w:tcPr>
            <w:tcW w:w="1861" w:type="dxa"/>
          </w:tcPr>
          <w:p>
            <w:pPr>
              <w:spacing w:line="300" w:lineRule="exact"/>
              <w:jc w:val="center"/>
              <w:rPr>
                <w:rFonts w:ascii="仿宋" w:hAnsi="仿宋" w:eastAsia="仿宋"/>
                <w:sz w:val="24"/>
              </w:rPr>
            </w:pPr>
          </w:p>
        </w:tc>
        <w:tc>
          <w:tcPr>
            <w:tcW w:w="1747" w:type="dxa"/>
          </w:tcPr>
          <w:p>
            <w:pPr>
              <w:spacing w:line="300" w:lineRule="exact"/>
              <w:ind w:left="-69"/>
              <w:jc w:val="center"/>
              <w:rPr>
                <w:rFonts w:ascii="仿宋" w:hAnsi="仿宋" w:eastAsia="仿宋"/>
                <w:sz w:val="24"/>
              </w:rPr>
            </w:pPr>
          </w:p>
        </w:tc>
        <w:tc>
          <w:tcPr>
            <w:tcW w:w="1747" w:type="dxa"/>
          </w:tcPr>
          <w:p>
            <w:pPr>
              <w:spacing w:line="300" w:lineRule="exact"/>
              <w:ind w:left="-50"/>
              <w:jc w:val="center"/>
              <w:rPr>
                <w:rFonts w:ascii="仿宋" w:hAnsi="仿宋" w:eastAsia="仿宋"/>
                <w:sz w:val="24"/>
              </w:rPr>
            </w:pPr>
          </w:p>
        </w:tc>
        <w:tc>
          <w:tcPr>
            <w:tcW w:w="1747" w:type="dxa"/>
          </w:tcPr>
          <w:p>
            <w:pPr>
              <w:spacing w:line="300" w:lineRule="exact"/>
              <w:ind w:left="-31"/>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33" w:type="dxa"/>
          </w:tcPr>
          <w:p>
            <w:pPr>
              <w:spacing w:line="300" w:lineRule="exact"/>
              <w:ind w:left="-2"/>
              <w:jc w:val="center"/>
              <w:rPr>
                <w:rFonts w:ascii="仿宋" w:hAnsi="仿宋" w:eastAsia="仿宋"/>
                <w:sz w:val="24"/>
              </w:rPr>
            </w:pPr>
          </w:p>
        </w:tc>
        <w:tc>
          <w:tcPr>
            <w:tcW w:w="1861" w:type="dxa"/>
          </w:tcPr>
          <w:p>
            <w:pPr>
              <w:spacing w:line="300" w:lineRule="exact"/>
              <w:jc w:val="center"/>
              <w:rPr>
                <w:rFonts w:ascii="仿宋" w:hAnsi="仿宋" w:eastAsia="仿宋"/>
                <w:sz w:val="24"/>
              </w:rPr>
            </w:pPr>
          </w:p>
        </w:tc>
        <w:tc>
          <w:tcPr>
            <w:tcW w:w="1747" w:type="dxa"/>
          </w:tcPr>
          <w:p>
            <w:pPr>
              <w:spacing w:line="300" w:lineRule="exact"/>
              <w:ind w:left="-69"/>
              <w:jc w:val="center"/>
              <w:rPr>
                <w:rFonts w:ascii="仿宋" w:hAnsi="仿宋" w:eastAsia="仿宋"/>
                <w:sz w:val="24"/>
              </w:rPr>
            </w:pPr>
          </w:p>
        </w:tc>
        <w:tc>
          <w:tcPr>
            <w:tcW w:w="1747" w:type="dxa"/>
          </w:tcPr>
          <w:p>
            <w:pPr>
              <w:spacing w:line="300" w:lineRule="exact"/>
              <w:ind w:left="-50"/>
              <w:jc w:val="center"/>
              <w:rPr>
                <w:rFonts w:ascii="仿宋" w:hAnsi="仿宋" w:eastAsia="仿宋"/>
                <w:sz w:val="24"/>
              </w:rPr>
            </w:pPr>
          </w:p>
        </w:tc>
        <w:tc>
          <w:tcPr>
            <w:tcW w:w="1747" w:type="dxa"/>
          </w:tcPr>
          <w:p>
            <w:pPr>
              <w:spacing w:line="300" w:lineRule="exact"/>
              <w:ind w:left="-31"/>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33" w:type="dxa"/>
          </w:tcPr>
          <w:p>
            <w:pPr>
              <w:spacing w:line="300" w:lineRule="exact"/>
              <w:ind w:left="-2"/>
              <w:jc w:val="center"/>
              <w:rPr>
                <w:rFonts w:ascii="仿宋" w:hAnsi="仿宋" w:eastAsia="仿宋"/>
                <w:sz w:val="24"/>
              </w:rPr>
            </w:pPr>
          </w:p>
        </w:tc>
        <w:tc>
          <w:tcPr>
            <w:tcW w:w="1861" w:type="dxa"/>
          </w:tcPr>
          <w:p>
            <w:pPr>
              <w:spacing w:line="300" w:lineRule="exact"/>
              <w:jc w:val="center"/>
              <w:rPr>
                <w:rFonts w:ascii="仿宋" w:hAnsi="仿宋" w:eastAsia="仿宋"/>
                <w:sz w:val="24"/>
              </w:rPr>
            </w:pPr>
          </w:p>
        </w:tc>
        <w:tc>
          <w:tcPr>
            <w:tcW w:w="1747" w:type="dxa"/>
          </w:tcPr>
          <w:p>
            <w:pPr>
              <w:spacing w:line="300" w:lineRule="exact"/>
              <w:ind w:left="-69"/>
              <w:jc w:val="center"/>
              <w:rPr>
                <w:rFonts w:ascii="仿宋" w:hAnsi="仿宋" w:eastAsia="仿宋"/>
                <w:sz w:val="24"/>
              </w:rPr>
            </w:pPr>
          </w:p>
        </w:tc>
        <w:tc>
          <w:tcPr>
            <w:tcW w:w="1747" w:type="dxa"/>
          </w:tcPr>
          <w:p>
            <w:pPr>
              <w:spacing w:line="300" w:lineRule="exact"/>
              <w:ind w:left="-50"/>
              <w:jc w:val="center"/>
              <w:rPr>
                <w:rFonts w:ascii="仿宋" w:hAnsi="仿宋" w:eastAsia="仿宋"/>
                <w:sz w:val="24"/>
              </w:rPr>
            </w:pPr>
          </w:p>
        </w:tc>
        <w:tc>
          <w:tcPr>
            <w:tcW w:w="1747" w:type="dxa"/>
          </w:tcPr>
          <w:p>
            <w:pPr>
              <w:spacing w:line="300" w:lineRule="exact"/>
              <w:ind w:left="-31"/>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33" w:type="dxa"/>
          </w:tcPr>
          <w:p>
            <w:pPr>
              <w:spacing w:line="300" w:lineRule="exact"/>
              <w:ind w:left="-2"/>
              <w:jc w:val="center"/>
              <w:rPr>
                <w:rFonts w:ascii="仿宋" w:hAnsi="仿宋" w:eastAsia="仿宋"/>
                <w:sz w:val="24"/>
              </w:rPr>
            </w:pPr>
          </w:p>
        </w:tc>
        <w:tc>
          <w:tcPr>
            <w:tcW w:w="1861" w:type="dxa"/>
          </w:tcPr>
          <w:p>
            <w:pPr>
              <w:spacing w:line="300" w:lineRule="exact"/>
              <w:jc w:val="center"/>
              <w:rPr>
                <w:rFonts w:ascii="仿宋" w:hAnsi="仿宋" w:eastAsia="仿宋"/>
                <w:sz w:val="24"/>
              </w:rPr>
            </w:pPr>
          </w:p>
        </w:tc>
        <w:tc>
          <w:tcPr>
            <w:tcW w:w="1747" w:type="dxa"/>
          </w:tcPr>
          <w:p>
            <w:pPr>
              <w:spacing w:line="300" w:lineRule="exact"/>
              <w:ind w:left="-69"/>
              <w:jc w:val="center"/>
              <w:rPr>
                <w:rFonts w:ascii="仿宋" w:hAnsi="仿宋" w:eastAsia="仿宋"/>
                <w:sz w:val="24"/>
              </w:rPr>
            </w:pPr>
          </w:p>
        </w:tc>
        <w:tc>
          <w:tcPr>
            <w:tcW w:w="1747" w:type="dxa"/>
          </w:tcPr>
          <w:p>
            <w:pPr>
              <w:spacing w:line="300" w:lineRule="exact"/>
              <w:ind w:left="-50"/>
              <w:jc w:val="center"/>
              <w:rPr>
                <w:rFonts w:ascii="仿宋" w:hAnsi="仿宋" w:eastAsia="仿宋"/>
                <w:sz w:val="24"/>
              </w:rPr>
            </w:pPr>
          </w:p>
        </w:tc>
        <w:tc>
          <w:tcPr>
            <w:tcW w:w="1747" w:type="dxa"/>
          </w:tcPr>
          <w:p>
            <w:pPr>
              <w:spacing w:line="300" w:lineRule="exact"/>
              <w:ind w:left="-31"/>
              <w:jc w:val="center"/>
              <w:rPr>
                <w:rFonts w:ascii="仿宋" w:hAnsi="仿宋" w:eastAsia="仿宋"/>
                <w:sz w:val="24"/>
              </w:rPr>
            </w:pPr>
          </w:p>
        </w:tc>
      </w:tr>
    </w:tbl>
    <w:p>
      <w:pPr>
        <w:spacing w:line="400" w:lineRule="exact"/>
        <w:rPr>
          <w:rFonts w:ascii="仿宋" w:hAnsi="仿宋" w:eastAsia="仿宋"/>
          <w:b/>
          <w:bCs/>
          <w:kern w:val="0"/>
          <w:sz w:val="24"/>
          <w:szCs w:val="24"/>
        </w:rPr>
      </w:pPr>
      <w:r>
        <w:rPr>
          <w:rFonts w:ascii="仿宋" w:hAnsi="仿宋" w:eastAsia="仿宋"/>
          <w:b/>
          <w:bCs/>
          <w:kern w:val="0"/>
          <w:sz w:val="24"/>
          <w:szCs w:val="24"/>
        </w:rPr>
        <w:t>注：1. 比选申请人应将承担的相关项目情况填入本表中，时间认定以与业主签</w:t>
      </w:r>
    </w:p>
    <w:p>
      <w:pPr>
        <w:spacing w:line="400" w:lineRule="exact"/>
        <w:rPr>
          <w:rFonts w:ascii="仿宋" w:hAnsi="仿宋" w:eastAsia="仿宋"/>
          <w:b/>
          <w:bCs/>
          <w:kern w:val="0"/>
          <w:sz w:val="24"/>
          <w:szCs w:val="24"/>
        </w:rPr>
      </w:pPr>
      <w:r>
        <w:rPr>
          <w:rFonts w:ascii="仿宋" w:hAnsi="仿宋" w:eastAsia="仿宋"/>
          <w:b/>
          <w:bCs/>
          <w:kern w:val="0"/>
          <w:sz w:val="24"/>
          <w:szCs w:val="24"/>
        </w:rPr>
        <w:t>订的合同时间为准；</w:t>
      </w:r>
    </w:p>
    <w:p>
      <w:pPr>
        <w:spacing w:line="400" w:lineRule="exact"/>
        <w:rPr>
          <w:rFonts w:ascii="仿宋" w:hAnsi="仿宋" w:eastAsia="仿宋"/>
          <w:b/>
          <w:bCs/>
          <w:kern w:val="0"/>
          <w:sz w:val="24"/>
          <w:szCs w:val="24"/>
        </w:rPr>
      </w:pPr>
      <w:r>
        <w:rPr>
          <w:rFonts w:ascii="仿宋" w:hAnsi="仿宋" w:eastAsia="仿宋"/>
          <w:b/>
          <w:bCs/>
          <w:kern w:val="0"/>
          <w:sz w:val="24"/>
          <w:szCs w:val="24"/>
        </w:rPr>
        <w:t>2. 项目概况包括：项目名称、规模、合同金额及服务主要内容；</w:t>
      </w:r>
    </w:p>
    <w:p>
      <w:pPr>
        <w:spacing w:line="400" w:lineRule="exact"/>
        <w:rPr>
          <w:rFonts w:ascii="仿宋" w:hAnsi="仿宋" w:eastAsia="仿宋"/>
          <w:b/>
          <w:bCs/>
          <w:kern w:val="0"/>
          <w:sz w:val="24"/>
          <w:szCs w:val="24"/>
        </w:rPr>
      </w:pPr>
      <w:r>
        <w:rPr>
          <w:rFonts w:hint="eastAsia" w:ascii="仿宋" w:hAnsi="仿宋" w:eastAsia="仿宋"/>
          <w:b/>
          <w:bCs/>
          <w:kern w:val="0"/>
          <w:sz w:val="24"/>
          <w:szCs w:val="24"/>
        </w:rPr>
        <w:t>3</w:t>
      </w:r>
      <w:r>
        <w:rPr>
          <w:rFonts w:ascii="仿宋" w:hAnsi="仿宋" w:eastAsia="仿宋"/>
          <w:b/>
          <w:bCs/>
          <w:kern w:val="0"/>
          <w:sz w:val="24"/>
          <w:szCs w:val="24"/>
        </w:rPr>
        <w:t>. 完成情况填入：正在进行（注明已完工作量的比例）/已全部完成；</w:t>
      </w:r>
    </w:p>
    <w:p>
      <w:pPr>
        <w:spacing w:line="400" w:lineRule="exact"/>
        <w:rPr>
          <w:rFonts w:ascii="仿宋" w:hAnsi="仿宋" w:eastAsia="仿宋"/>
          <w:b/>
          <w:bCs/>
          <w:kern w:val="0"/>
          <w:sz w:val="24"/>
          <w:szCs w:val="24"/>
        </w:rPr>
      </w:pPr>
      <w:r>
        <w:rPr>
          <w:rFonts w:hint="eastAsia" w:ascii="仿宋" w:hAnsi="仿宋" w:eastAsia="仿宋"/>
          <w:b/>
          <w:bCs/>
          <w:kern w:val="0"/>
          <w:sz w:val="24"/>
          <w:szCs w:val="24"/>
        </w:rPr>
        <w:t>4</w:t>
      </w:r>
      <w:r>
        <w:rPr>
          <w:rFonts w:ascii="仿宋" w:hAnsi="仿宋" w:eastAsia="仿宋"/>
          <w:b/>
          <w:bCs/>
          <w:kern w:val="0"/>
          <w:sz w:val="24"/>
          <w:szCs w:val="24"/>
        </w:rPr>
        <w:t>. 比选申请人应随本表出具所填项目</w:t>
      </w:r>
      <w:r>
        <w:rPr>
          <w:rFonts w:hint="eastAsia" w:ascii="仿宋" w:hAnsi="仿宋" w:eastAsia="仿宋"/>
          <w:b/>
          <w:bCs/>
          <w:kern w:val="0"/>
          <w:sz w:val="24"/>
          <w:szCs w:val="24"/>
        </w:rPr>
        <w:t>相关证明附件，如</w:t>
      </w:r>
      <w:r>
        <w:rPr>
          <w:rFonts w:ascii="仿宋" w:hAnsi="仿宋" w:eastAsia="仿宋"/>
          <w:b/>
          <w:bCs/>
          <w:kern w:val="0"/>
          <w:sz w:val="24"/>
          <w:szCs w:val="24"/>
        </w:rPr>
        <w:t>合同文本（复印件），</w:t>
      </w:r>
      <w:r>
        <w:rPr>
          <w:rFonts w:hint="eastAsia" w:ascii="仿宋" w:hAnsi="仿宋" w:eastAsia="仿宋"/>
          <w:b/>
          <w:bCs/>
          <w:kern w:val="0"/>
          <w:sz w:val="24"/>
          <w:szCs w:val="24"/>
        </w:rPr>
        <w:t>中标通知书、项目成果等材料；</w:t>
      </w:r>
      <w:r>
        <w:rPr>
          <w:rFonts w:ascii="仿宋" w:hAnsi="仿宋" w:eastAsia="仿宋"/>
          <w:b/>
          <w:bCs/>
          <w:kern w:val="0"/>
          <w:sz w:val="24"/>
          <w:szCs w:val="24"/>
        </w:rPr>
        <w:t>如无相关证明材料，比选人将不考虑比选申请人所填项目的业绩。合同文本应含有：项目名称、甲、乙方单位名称，服务范围、甲、乙方单位签约人及单位公章等内容。如果合同不能反映上述要求的项目工作内容，可由上述项目业主出具有效证明或附相关网站发布的招标、中标（中选）公告。</w:t>
      </w:r>
    </w:p>
    <w:p>
      <w:pPr>
        <w:spacing w:line="360" w:lineRule="auto"/>
        <w:jc w:val="center"/>
        <w:rPr>
          <w:rFonts w:hint="eastAsia" w:ascii="仿宋" w:hAnsi="仿宋" w:eastAsia="仿宋"/>
          <w:kern w:val="0"/>
          <w:sz w:val="28"/>
          <w:szCs w:val="28"/>
        </w:rPr>
      </w:pPr>
      <w:bookmarkStart w:id="7" w:name="_Toc455607507"/>
      <w:r>
        <w:rPr>
          <w:rFonts w:hint="eastAsia" w:ascii="仿宋" w:hAnsi="仿宋" w:eastAsia="仿宋"/>
          <w:kern w:val="0"/>
          <w:sz w:val="28"/>
          <w:szCs w:val="28"/>
        </w:rPr>
        <w:t xml:space="preserve">   </w:t>
      </w:r>
    </w:p>
    <w:p>
      <w:pPr>
        <w:spacing w:line="360" w:lineRule="auto"/>
        <w:rPr>
          <w:rFonts w:hint="eastAsia" w:ascii="仿宋" w:hAnsi="仿宋" w:eastAsia="仿宋"/>
          <w:kern w:val="0"/>
          <w:sz w:val="28"/>
          <w:szCs w:val="28"/>
        </w:rPr>
      </w:pPr>
    </w:p>
    <w:p>
      <w:pPr>
        <w:spacing w:line="360" w:lineRule="auto"/>
        <w:jc w:val="center"/>
        <w:rPr>
          <w:rFonts w:ascii="仿宋" w:hAnsi="仿宋" w:eastAsia="仿宋"/>
          <w:sz w:val="24"/>
          <w:u w:val="single"/>
        </w:rPr>
      </w:pPr>
      <w:r>
        <w:rPr>
          <w:rFonts w:hint="eastAsia" w:ascii="仿宋" w:hAnsi="仿宋" w:eastAsia="仿宋"/>
          <w:kern w:val="0"/>
          <w:sz w:val="28"/>
          <w:szCs w:val="28"/>
        </w:rPr>
        <w:t xml:space="preserve">  比选申请人公司全称（盖公章）：</w:t>
      </w:r>
      <w:r>
        <w:rPr>
          <w:rFonts w:hint="eastAsia" w:ascii="仿宋" w:hAnsi="仿宋" w:eastAsia="仿宋"/>
          <w:sz w:val="24"/>
          <w:u w:val="single"/>
        </w:rPr>
        <w:t xml:space="preserve">             </w:t>
      </w:r>
    </w:p>
    <w:p>
      <w:pPr>
        <w:spacing w:line="360" w:lineRule="auto"/>
        <w:ind w:firstLine="2240" w:firstLineChars="800"/>
        <w:rPr>
          <w:rFonts w:hint="eastAsia" w:ascii="仿宋" w:hAnsi="仿宋" w:eastAsia="仿宋"/>
          <w:kern w:val="0"/>
          <w:sz w:val="28"/>
          <w:szCs w:val="28"/>
        </w:rPr>
      </w:pPr>
      <w:r>
        <w:rPr>
          <w:rFonts w:hint="eastAsia" w:ascii="仿宋" w:hAnsi="仿宋" w:eastAsia="仿宋"/>
          <w:kern w:val="0"/>
          <w:sz w:val="28"/>
          <w:szCs w:val="28"/>
        </w:rPr>
        <w:t>法定代表人或其授权代理人（签字）：</w:t>
      </w:r>
      <w:r>
        <w:rPr>
          <w:rFonts w:hint="eastAsia" w:ascii="仿宋" w:hAnsi="仿宋" w:eastAsia="仿宋"/>
          <w:sz w:val="24"/>
          <w:u w:val="single"/>
        </w:rPr>
        <w:t xml:space="preserve">          </w:t>
      </w:r>
      <w:r>
        <w:rPr>
          <w:rFonts w:hint="eastAsia" w:ascii="仿宋" w:hAnsi="仿宋" w:eastAsia="仿宋"/>
          <w:kern w:val="0"/>
          <w:sz w:val="28"/>
          <w:szCs w:val="28"/>
        </w:rPr>
        <w:t xml:space="preserve">              </w:t>
      </w:r>
    </w:p>
    <w:p>
      <w:pPr>
        <w:spacing w:line="360" w:lineRule="auto"/>
        <w:jc w:val="right"/>
        <w:rPr>
          <w:rFonts w:hint="eastAsia" w:ascii="仿宋" w:hAnsi="仿宋" w:eastAsia="仿宋"/>
          <w:kern w:val="0"/>
          <w:sz w:val="28"/>
          <w:szCs w:val="28"/>
        </w:rPr>
        <w:sectPr>
          <w:pgSz w:w="11906" w:h="16838"/>
          <w:pgMar w:top="1191" w:right="1797" w:bottom="1440" w:left="1797" w:header="851" w:footer="992" w:gutter="0"/>
          <w:cols w:space="720" w:num="1"/>
          <w:docGrid w:type="lines" w:linePitch="312" w:charSpace="0"/>
        </w:sectPr>
      </w:pPr>
      <w:r>
        <w:rPr>
          <w:rFonts w:hint="eastAsia" w:ascii="仿宋" w:hAnsi="仿宋" w:eastAsia="仿宋"/>
          <w:kern w:val="0"/>
          <w:sz w:val="28"/>
          <w:szCs w:val="28"/>
        </w:rPr>
        <w:t>年    月   日</w:t>
      </w:r>
    </w:p>
    <w:p>
      <w:pPr>
        <w:rPr>
          <w:rFonts w:hint="eastAsia" w:ascii="黑体" w:hAnsi="黑体" w:eastAsia="黑体" w:cs="黑体"/>
          <w:bCs/>
          <w:kern w:val="0"/>
          <w:sz w:val="32"/>
          <w:szCs w:val="32"/>
        </w:rPr>
      </w:pPr>
      <w:r>
        <w:rPr>
          <w:rFonts w:hint="eastAsia" w:ascii="黑体" w:hAnsi="黑体" w:eastAsia="黑体" w:cs="黑体"/>
          <w:bCs/>
          <w:kern w:val="0"/>
          <w:sz w:val="32"/>
          <w:szCs w:val="32"/>
        </w:rPr>
        <w:t>6.</w:t>
      </w:r>
      <w:bookmarkEnd w:id="7"/>
      <w:r>
        <w:rPr>
          <w:rFonts w:hint="eastAsia" w:ascii="黑体" w:hAnsi="黑体" w:eastAsia="黑体" w:cs="黑体"/>
          <w:bCs/>
          <w:kern w:val="0"/>
          <w:sz w:val="32"/>
          <w:szCs w:val="32"/>
        </w:rPr>
        <w:t>本</w:t>
      </w:r>
      <w:r>
        <w:rPr>
          <w:rFonts w:hint="eastAsia" w:ascii="黑体" w:hAnsi="黑体" w:eastAsia="黑体" w:cs="黑体"/>
          <w:bCs/>
          <w:sz w:val="32"/>
          <w:szCs w:val="32"/>
        </w:rPr>
        <w:t>项目负责人及项目主要参与人员基本情况</w:t>
      </w:r>
    </w:p>
    <w:tbl>
      <w:tblPr>
        <w:tblStyle w:val="8"/>
        <w:tblW w:w="0" w:type="auto"/>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140"/>
        <w:gridCol w:w="930"/>
        <w:gridCol w:w="2574"/>
        <w:gridCol w:w="1843"/>
        <w:gridCol w:w="198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1140" w:type="dxa"/>
            <w:vAlign w:val="center"/>
          </w:tcPr>
          <w:p>
            <w:pPr>
              <w:snapToGrid w:val="0"/>
              <w:spacing w:line="240" w:lineRule="atLeast"/>
              <w:jc w:val="center"/>
              <w:rPr>
                <w:rFonts w:ascii="仿宋" w:hAnsi="仿宋" w:eastAsia="仿宋"/>
                <w:sz w:val="28"/>
                <w:szCs w:val="28"/>
              </w:rPr>
            </w:pPr>
            <w:r>
              <w:rPr>
                <w:rFonts w:hint="eastAsia" w:ascii="仿宋" w:hAnsi="仿宋" w:eastAsia="仿宋"/>
                <w:sz w:val="28"/>
                <w:szCs w:val="28"/>
              </w:rPr>
              <w:t>姓 名</w:t>
            </w:r>
          </w:p>
        </w:tc>
        <w:tc>
          <w:tcPr>
            <w:tcW w:w="930" w:type="dxa"/>
            <w:vAlign w:val="center"/>
          </w:tcPr>
          <w:p>
            <w:pPr>
              <w:snapToGrid w:val="0"/>
              <w:spacing w:line="240" w:lineRule="atLeast"/>
              <w:jc w:val="center"/>
              <w:rPr>
                <w:rFonts w:ascii="仿宋" w:hAnsi="仿宋" w:eastAsia="仿宋"/>
                <w:sz w:val="28"/>
                <w:szCs w:val="28"/>
              </w:rPr>
            </w:pPr>
            <w:r>
              <w:rPr>
                <w:rFonts w:hint="eastAsia" w:ascii="仿宋" w:hAnsi="仿宋" w:eastAsia="仿宋"/>
                <w:sz w:val="28"/>
                <w:szCs w:val="28"/>
              </w:rPr>
              <w:t>年龄</w:t>
            </w:r>
          </w:p>
        </w:tc>
        <w:tc>
          <w:tcPr>
            <w:tcW w:w="2574" w:type="dxa"/>
            <w:vAlign w:val="center"/>
          </w:tcPr>
          <w:p>
            <w:pPr>
              <w:snapToGrid w:val="0"/>
              <w:spacing w:line="240" w:lineRule="atLeast"/>
              <w:jc w:val="center"/>
              <w:rPr>
                <w:rFonts w:ascii="仿宋" w:hAnsi="仿宋" w:eastAsia="仿宋"/>
                <w:sz w:val="28"/>
                <w:szCs w:val="28"/>
              </w:rPr>
            </w:pPr>
            <w:r>
              <w:rPr>
                <w:rFonts w:hint="eastAsia" w:ascii="仿宋" w:hAnsi="仿宋" w:eastAsia="仿宋"/>
                <w:sz w:val="28"/>
                <w:szCs w:val="28"/>
              </w:rPr>
              <w:t>类似工作</w:t>
            </w:r>
          </w:p>
          <w:p>
            <w:pPr>
              <w:snapToGrid w:val="0"/>
              <w:spacing w:line="240" w:lineRule="atLeast"/>
              <w:jc w:val="center"/>
              <w:rPr>
                <w:rFonts w:ascii="仿宋" w:hAnsi="仿宋" w:eastAsia="仿宋"/>
                <w:sz w:val="28"/>
                <w:szCs w:val="28"/>
              </w:rPr>
            </w:pPr>
            <w:r>
              <w:rPr>
                <w:rFonts w:hint="eastAsia" w:ascii="仿宋" w:hAnsi="仿宋" w:eastAsia="仿宋"/>
                <w:sz w:val="28"/>
                <w:szCs w:val="28"/>
              </w:rPr>
              <w:t>经验年限</w:t>
            </w:r>
          </w:p>
        </w:tc>
        <w:tc>
          <w:tcPr>
            <w:tcW w:w="1843" w:type="dxa"/>
            <w:vAlign w:val="center"/>
          </w:tcPr>
          <w:p>
            <w:pPr>
              <w:snapToGrid w:val="0"/>
              <w:spacing w:line="240" w:lineRule="atLeast"/>
              <w:jc w:val="center"/>
              <w:rPr>
                <w:rFonts w:ascii="仿宋" w:hAnsi="仿宋" w:eastAsia="仿宋"/>
                <w:sz w:val="28"/>
                <w:szCs w:val="28"/>
              </w:rPr>
            </w:pPr>
            <w:r>
              <w:rPr>
                <w:rFonts w:hint="eastAsia" w:ascii="仿宋" w:hAnsi="仿宋" w:eastAsia="仿宋"/>
                <w:sz w:val="28"/>
                <w:szCs w:val="28"/>
              </w:rPr>
              <w:t>拟任职务</w:t>
            </w:r>
          </w:p>
        </w:tc>
        <w:tc>
          <w:tcPr>
            <w:tcW w:w="1985" w:type="dxa"/>
            <w:vAlign w:val="center"/>
          </w:tcPr>
          <w:p>
            <w:pPr>
              <w:snapToGrid w:val="0"/>
              <w:spacing w:line="240" w:lineRule="atLeast"/>
              <w:jc w:val="center"/>
              <w:rPr>
                <w:rFonts w:ascii="仿宋" w:hAnsi="仿宋" w:eastAsia="仿宋"/>
                <w:sz w:val="28"/>
                <w:szCs w:val="28"/>
              </w:rPr>
            </w:pPr>
            <w:r>
              <w:rPr>
                <w:rFonts w:hint="eastAsia" w:ascii="仿宋" w:hAnsi="仿宋" w:eastAsia="仿宋"/>
                <w:sz w:val="28"/>
                <w:szCs w:val="28"/>
              </w:rPr>
              <w:t>项目经验业绩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1140" w:type="dxa"/>
            <w:vAlign w:val="center"/>
          </w:tcPr>
          <w:p>
            <w:pPr>
              <w:snapToGrid w:val="0"/>
              <w:spacing w:line="240" w:lineRule="atLeast"/>
              <w:jc w:val="center"/>
              <w:rPr>
                <w:rFonts w:ascii="仿宋" w:hAnsi="仿宋" w:eastAsia="仿宋"/>
                <w:sz w:val="28"/>
                <w:szCs w:val="28"/>
              </w:rPr>
            </w:pPr>
          </w:p>
          <w:p>
            <w:pPr>
              <w:snapToGrid w:val="0"/>
              <w:spacing w:line="240" w:lineRule="atLeast"/>
              <w:jc w:val="center"/>
              <w:rPr>
                <w:rFonts w:ascii="仿宋" w:hAnsi="仿宋" w:eastAsia="仿宋"/>
                <w:sz w:val="28"/>
                <w:szCs w:val="28"/>
              </w:rPr>
            </w:pPr>
          </w:p>
        </w:tc>
        <w:tc>
          <w:tcPr>
            <w:tcW w:w="930" w:type="dxa"/>
            <w:vAlign w:val="center"/>
          </w:tcPr>
          <w:p>
            <w:pPr>
              <w:snapToGrid w:val="0"/>
              <w:spacing w:line="240" w:lineRule="atLeast"/>
              <w:jc w:val="center"/>
              <w:rPr>
                <w:rFonts w:ascii="仿宋" w:hAnsi="仿宋" w:eastAsia="仿宋"/>
                <w:sz w:val="28"/>
                <w:szCs w:val="28"/>
              </w:rPr>
            </w:pPr>
          </w:p>
        </w:tc>
        <w:tc>
          <w:tcPr>
            <w:tcW w:w="2574" w:type="dxa"/>
            <w:vAlign w:val="center"/>
          </w:tcPr>
          <w:p>
            <w:pPr>
              <w:snapToGrid w:val="0"/>
              <w:spacing w:line="240" w:lineRule="atLeast"/>
              <w:jc w:val="center"/>
              <w:rPr>
                <w:rFonts w:ascii="仿宋" w:hAnsi="仿宋" w:eastAsia="仿宋"/>
                <w:sz w:val="28"/>
                <w:szCs w:val="28"/>
              </w:rPr>
            </w:pPr>
          </w:p>
        </w:tc>
        <w:tc>
          <w:tcPr>
            <w:tcW w:w="1843" w:type="dxa"/>
            <w:vAlign w:val="center"/>
          </w:tcPr>
          <w:p>
            <w:pPr>
              <w:snapToGrid w:val="0"/>
              <w:spacing w:line="240" w:lineRule="atLeast"/>
              <w:jc w:val="center"/>
              <w:rPr>
                <w:rFonts w:ascii="仿宋" w:hAnsi="仿宋" w:eastAsia="仿宋"/>
                <w:sz w:val="28"/>
                <w:szCs w:val="28"/>
              </w:rPr>
            </w:pPr>
          </w:p>
        </w:tc>
        <w:tc>
          <w:tcPr>
            <w:tcW w:w="1985" w:type="dxa"/>
          </w:tcPr>
          <w:p>
            <w:pPr>
              <w:snapToGrid w:val="0"/>
              <w:spacing w:line="240" w:lineRule="atLeast"/>
              <w:jc w:val="center"/>
              <w:rPr>
                <w:rFonts w:ascii="仿宋" w:hAnsi="仿宋" w:eastAsia="仿宋"/>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1140" w:type="dxa"/>
            <w:vAlign w:val="center"/>
          </w:tcPr>
          <w:p>
            <w:pPr>
              <w:snapToGrid w:val="0"/>
              <w:spacing w:line="240" w:lineRule="atLeast"/>
              <w:rPr>
                <w:rFonts w:ascii="仿宋" w:hAnsi="仿宋" w:eastAsia="仿宋"/>
                <w:sz w:val="28"/>
                <w:szCs w:val="28"/>
              </w:rPr>
            </w:pPr>
          </w:p>
          <w:p>
            <w:pPr>
              <w:snapToGrid w:val="0"/>
              <w:spacing w:line="240" w:lineRule="atLeast"/>
              <w:rPr>
                <w:rFonts w:ascii="仿宋" w:hAnsi="仿宋" w:eastAsia="仿宋"/>
                <w:sz w:val="28"/>
                <w:szCs w:val="28"/>
              </w:rPr>
            </w:pPr>
          </w:p>
        </w:tc>
        <w:tc>
          <w:tcPr>
            <w:tcW w:w="930" w:type="dxa"/>
            <w:vAlign w:val="center"/>
          </w:tcPr>
          <w:p>
            <w:pPr>
              <w:snapToGrid w:val="0"/>
              <w:spacing w:line="240" w:lineRule="atLeast"/>
              <w:jc w:val="center"/>
              <w:rPr>
                <w:rFonts w:ascii="仿宋" w:hAnsi="仿宋" w:eastAsia="仿宋"/>
                <w:sz w:val="28"/>
                <w:szCs w:val="28"/>
              </w:rPr>
            </w:pPr>
          </w:p>
        </w:tc>
        <w:tc>
          <w:tcPr>
            <w:tcW w:w="2574" w:type="dxa"/>
            <w:vAlign w:val="center"/>
          </w:tcPr>
          <w:p>
            <w:pPr>
              <w:snapToGrid w:val="0"/>
              <w:spacing w:line="240" w:lineRule="atLeast"/>
              <w:jc w:val="center"/>
              <w:rPr>
                <w:rFonts w:ascii="仿宋" w:hAnsi="仿宋" w:eastAsia="仿宋"/>
                <w:sz w:val="28"/>
                <w:szCs w:val="28"/>
              </w:rPr>
            </w:pPr>
          </w:p>
        </w:tc>
        <w:tc>
          <w:tcPr>
            <w:tcW w:w="1843" w:type="dxa"/>
            <w:vAlign w:val="center"/>
          </w:tcPr>
          <w:p>
            <w:pPr>
              <w:snapToGrid w:val="0"/>
              <w:spacing w:line="240" w:lineRule="atLeast"/>
              <w:jc w:val="center"/>
              <w:rPr>
                <w:rFonts w:ascii="仿宋" w:hAnsi="仿宋" w:eastAsia="仿宋"/>
                <w:sz w:val="28"/>
                <w:szCs w:val="28"/>
              </w:rPr>
            </w:pPr>
          </w:p>
        </w:tc>
        <w:tc>
          <w:tcPr>
            <w:tcW w:w="1985" w:type="dxa"/>
          </w:tcPr>
          <w:p>
            <w:pPr>
              <w:snapToGrid w:val="0"/>
              <w:spacing w:line="240" w:lineRule="atLeast"/>
              <w:jc w:val="center"/>
              <w:rPr>
                <w:rFonts w:ascii="仿宋" w:hAnsi="仿宋" w:eastAsia="仿宋"/>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1140" w:type="dxa"/>
            <w:vAlign w:val="center"/>
          </w:tcPr>
          <w:p>
            <w:pPr>
              <w:snapToGrid w:val="0"/>
              <w:spacing w:line="240" w:lineRule="atLeast"/>
              <w:jc w:val="center"/>
              <w:rPr>
                <w:rFonts w:ascii="仿宋" w:hAnsi="仿宋" w:eastAsia="仿宋"/>
                <w:sz w:val="28"/>
                <w:szCs w:val="28"/>
              </w:rPr>
            </w:pPr>
          </w:p>
          <w:p>
            <w:pPr>
              <w:snapToGrid w:val="0"/>
              <w:spacing w:line="240" w:lineRule="atLeast"/>
              <w:jc w:val="center"/>
              <w:rPr>
                <w:rFonts w:ascii="仿宋" w:hAnsi="仿宋" w:eastAsia="仿宋"/>
                <w:sz w:val="28"/>
                <w:szCs w:val="28"/>
              </w:rPr>
            </w:pPr>
          </w:p>
        </w:tc>
        <w:tc>
          <w:tcPr>
            <w:tcW w:w="930" w:type="dxa"/>
            <w:vAlign w:val="center"/>
          </w:tcPr>
          <w:p>
            <w:pPr>
              <w:snapToGrid w:val="0"/>
              <w:spacing w:line="240" w:lineRule="atLeast"/>
              <w:jc w:val="center"/>
              <w:rPr>
                <w:rFonts w:ascii="仿宋" w:hAnsi="仿宋" w:eastAsia="仿宋"/>
                <w:sz w:val="28"/>
                <w:szCs w:val="28"/>
              </w:rPr>
            </w:pPr>
          </w:p>
        </w:tc>
        <w:tc>
          <w:tcPr>
            <w:tcW w:w="2574" w:type="dxa"/>
            <w:vAlign w:val="center"/>
          </w:tcPr>
          <w:p>
            <w:pPr>
              <w:snapToGrid w:val="0"/>
              <w:spacing w:line="240" w:lineRule="atLeast"/>
              <w:jc w:val="center"/>
              <w:rPr>
                <w:rFonts w:ascii="仿宋" w:hAnsi="仿宋" w:eastAsia="仿宋"/>
                <w:sz w:val="28"/>
                <w:szCs w:val="28"/>
              </w:rPr>
            </w:pPr>
          </w:p>
        </w:tc>
        <w:tc>
          <w:tcPr>
            <w:tcW w:w="1843" w:type="dxa"/>
            <w:vAlign w:val="center"/>
          </w:tcPr>
          <w:p>
            <w:pPr>
              <w:snapToGrid w:val="0"/>
              <w:spacing w:line="240" w:lineRule="atLeast"/>
              <w:jc w:val="center"/>
              <w:rPr>
                <w:rFonts w:ascii="仿宋" w:hAnsi="仿宋" w:eastAsia="仿宋"/>
                <w:sz w:val="28"/>
                <w:szCs w:val="28"/>
              </w:rPr>
            </w:pPr>
          </w:p>
        </w:tc>
        <w:tc>
          <w:tcPr>
            <w:tcW w:w="1985" w:type="dxa"/>
          </w:tcPr>
          <w:p>
            <w:pPr>
              <w:snapToGrid w:val="0"/>
              <w:spacing w:line="240" w:lineRule="atLeast"/>
              <w:jc w:val="center"/>
              <w:rPr>
                <w:rFonts w:ascii="仿宋" w:hAnsi="仿宋" w:eastAsia="仿宋"/>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15" w:hRule="atLeast"/>
        </w:trPr>
        <w:tc>
          <w:tcPr>
            <w:tcW w:w="1140" w:type="dxa"/>
            <w:vAlign w:val="center"/>
          </w:tcPr>
          <w:p>
            <w:pPr>
              <w:snapToGrid w:val="0"/>
              <w:spacing w:line="240" w:lineRule="atLeast"/>
              <w:jc w:val="center"/>
              <w:rPr>
                <w:rFonts w:ascii="仿宋" w:hAnsi="仿宋" w:eastAsia="仿宋"/>
                <w:sz w:val="28"/>
                <w:szCs w:val="28"/>
              </w:rPr>
            </w:pPr>
          </w:p>
        </w:tc>
        <w:tc>
          <w:tcPr>
            <w:tcW w:w="930" w:type="dxa"/>
            <w:vAlign w:val="center"/>
          </w:tcPr>
          <w:p>
            <w:pPr>
              <w:snapToGrid w:val="0"/>
              <w:spacing w:line="240" w:lineRule="atLeast"/>
              <w:jc w:val="center"/>
              <w:rPr>
                <w:rFonts w:ascii="仿宋" w:hAnsi="仿宋" w:eastAsia="仿宋"/>
                <w:sz w:val="28"/>
                <w:szCs w:val="28"/>
              </w:rPr>
            </w:pPr>
          </w:p>
        </w:tc>
        <w:tc>
          <w:tcPr>
            <w:tcW w:w="2574" w:type="dxa"/>
            <w:vAlign w:val="center"/>
          </w:tcPr>
          <w:p>
            <w:pPr>
              <w:snapToGrid w:val="0"/>
              <w:spacing w:line="240" w:lineRule="atLeast"/>
              <w:jc w:val="center"/>
              <w:rPr>
                <w:rFonts w:ascii="仿宋" w:hAnsi="仿宋" w:eastAsia="仿宋"/>
                <w:sz w:val="28"/>
                <w:szCs w:val="28"/>
              </w:rPr>
            </w:pPr>
          </w:p>
        </w:tc>
        <w:tc>
          <w:tcPr>
            <w:tcW w:w="1843" w:type="dxa"/>
            <w:vAlign w:val="center"/>
          </w:tcPr>
          <w:p>
            <w:pPr>
              <w:snapToGrid w:val="0"/>
              <w:spacing w:line="240" w:lineRule="atLeast"/>
              <w:jc w:val="center"/>
              <w:rPr>
                <w:rFonts w:ascii="仿宋" w:hAnsi="仿宋" w:eastAsia="仿宋"/>
                <w:sz w:val="28"/>
                <w:szCs w:val="28"/>
              </w:rPr>
            </w:pPr>
          </w:p>
        </w:tc>
        <w:tc>
          <w:tcPr>
            <w:tcW w:w="1985" w:type="dxa"/>
          </w:tcPr>
          <w:p>
            <w:pPr>
              <w:snapToGrid w:val="0"/>
              <w:spacing w:line="240" w:lineRule="atLeast"/>
              <w:jc w:val="center"/>
              <w:rPr>
                <w:rFonts w:ascii="仿宋" w:hAnsi="仿宋" w:eastAsia="仿宋"/>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1" w:hRule="atLeast"/>
        </w:trPr>
        <w:tc>
          <w:tcPr>
            <w:tcW w:w="1140" w:type="dxa"/>
            <w:vAlign w:val="center"/>
          </w:tcPr>
          <w:p>
            <w:pPr>
              <w:snapToGrid w:val="0"/>
              <w:spacing w:line="240" w:lineRule="atLeast"/>
              <w:jc w:val="center"/>
              <w:rPr>
                <w:rFonts w:ascii="仿宋" w:hAnsi="仿宋" w:eastAsia="仿宋"/>
                <w:sz w:val="28"/>
                <w:szCs w:val="28"/>
              </w:rPr>
            </w:pPr>
          </w:p>
        </w:tc>
        <w:tc>
          <w:tcPr>
            <w:tcW w:w="930" w:type="dxa"/>
            <w:vAlign w:val="center"/>
          </w:tcPr>
          <w:p>
            <w:pPr>
              <w:snapToGrid w:val="0"/>
              <w:spacing w:line="240" w:lineRule="atLeast"/>
              <w:jc w:val="center"/>
              <w:rPr>
                <w:rFonts w:ascii="仿宋" w:hAnsi="仿宋" w:eastAsia="仿宋"/>
                <w:sz w:val="28"/>
                <w:szCs w:val="28"/>
              </w:rPr>
            </w:pPr>
          </w:p>
        </w:tc>
        <w:tc>
          <w:tcPr>
            <w:tcW w:w="2574" w:type="dxa"/>
            <w:vAlign w:val="center"/>
          </w:tcPr>
          <w:p>
            <w:pPr>
              <w:snapToGrid w:val="0"/>
              <w:spacing w:line="240" w:lineRule="atLeast"/>
              <w:jc w:val="center"/>
              <w:rPr>
                <w:rFonts w:ascii="仿宋" w:hAnsi="仿宋" w:eastAsia="仿宋"/>
                <w:sz w:val="28"/>
                <w:szCs w:val="28"/>
              </w:rPr>
            </w:pPr>
          </w:p>
        </w:tc>
        <w:tc>
          <w:tcPr>
            <w:tcW w:w="1843" w:type="dxa"/>
            <w:vAlign w:val="center"/>
          </w:tcPr>
          <w:p>
            <w:pPr>
              <w:snapToGrid w:val="0"/>
              <w:spacing w:line="240" w:lineRule="atLeast"/>
              <w:jc w:val="center"/>
              <w:rPr>
                <w:rFonts w:ascii="仿宋" w:hAnsi="仿宋" w:eastAsia="仿宋"/>
                <w:sz w:val="28"/>
                <w:szCs w:val="28"/>
              </w:rPr>
            </w:pPr>
          </w:p>
        </w:tc>
        <w:tc>
          <w:tcPr>
            <w:tcW w:w="1985" w:type="dxa"/>
          </w:tcPr>
          <w:p>
            <w:pPr>
              <w:snapToGrid w:val="0"/>
              <w:spacing w:line="240" w:lineRule="atLeast"/>
              <w:jc w:val="center"/>
              <w:rPr>
                <w:rFonts w:ascii="仿宋" w:hAnsi="仿宋" w:eastAsia="仿宋"/>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1140" w:type="dxa"/>
            <w:vAlign w:val="center"/>
          </w:tcPr>
          <w:p>
            <w:pPr>
              <w:snapToGrid w:val="0"/>
              <w:spacing w:line="240" w:lineRule="atLeast"/>
              <w:jc w:val="center"/>
              <w:rPr>
                <w:rFonts w:ascii="仿宋" w:hAnsi="仿宋" w:eastAsia="仿宋"/>
                <w:sz w:val="28"/>
                <w:szCs w:val="28"/>
              </w:rPr>
            </w:pPr>
          </w:p>
          <w:p>
            <w:pPr>
              <w:snapToGrid w:val="0"/>
              <w:spacing w:line="240" w:lineRule="atLeast"/>
              <w:jc w:val="center"/>
              <w:rPr>
                <w:rFonts w:ascii="仿宋" w:hAnsi="仿宋" w:eastAsia="仿宋"/>
                <w:sz w:val="28"/>
                <w:szCs w:val="28"/>
              </w:rPr>
            </w:pPr>
          </w:p>
        </w:tc>
        <w:tc>
          <w:tcPr>
            <w:tcW w:w="930" w:type="dxa"/>
            <w:vAlign w:val="center"/>
          </w:tcPr>
          <w:p>
            <w:pPr>
              <w:snapToGrid w:val="0"/>
              <w:spacing w:line="240" w:lineRule="atLeast"/>
              <w:jc w:val="center"/>
              <w:rPr>
                <w:rFonts w:ascii="仿宋" w:hAnsi="仿宋" w:eastAsia="仿宋"/>
                <w:sz w:val="28"/>
                <w:szCs w:val="28"/>
              </w:rPr>
            </w:pPr>
          </w:p>
        </w:tc>
        <w:tc>
          <w:tcPr>
            <w:tcW w:w="2574" w:type="dxa"/>
            <w:vAlign w:val="center"/>
          </w:tcPr>
          <w:p>
            <w:pPr>
              <w:snapToGrid w:val="0"/>
              <w:spacing w:line="240" w:lineRule="atLeast"/>
              <w:jc w:val="center"/>
              <w:rPr>
                <w:rFonts w:ascii="仿宋" w:hAnsi="仿宋" w:eastAsia="仿宋"/>
                <w:sz w:val="28"/>
                <w:szCs w:val="28"/>
              </w:rPr>
            </w:pPr>
          </w:p>
        </w:tc>
        <w:tc>
          <w:tcPr>
            <w:tcW w:w="1843" w:type="dxa"/>
            <w:vAlign w:val="center"/>
          </w:tcPr>
          <w:p>
            <w:pPr>
              <w:snapToGrid w:val="0"/>
              <w:spacing w:line="240" w:lineRule="atLeast"/>
              <w:jc w:val="center"/>
              <w:rPr>
                <w:rFonts w:ascii="仿宋" w:hAnsi="仿宋" w:eastAsia="仿宋"/>
                <w:sz w:val="28"/>
                <w:szCs w:val="28"/>
              </w:rPr>
            </w:pPr>
          </w:p>
        </w:tc>
        <w:tc>
          <w:tcPr>
            <w:tcW w:w="1985" w:type="dxa"/>
          </w:tcPr>
          <w:p>
            <w:pPr>
              <w:snapToGrid w:val="0"/>
              <w:spacing w:line="240" w:lineRule="atLeast"/>
              <w:jc w:val="center"/>
              <w:rPr>
                <w:rFonts w:ascii="仿宋" w:hAnsi="仿宋" w:eastAsia="仿宋"/>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1140" w:type="dxa"/>
            <w:vAlign w:val="center"/>
          </w:tcPr>
          <w:p>
            <w:pPr>
              <w:snapToGrid w:val="0"/>
              <w:spacing w:line="240" w:lineRule="atLeast"/>
              <w:jc w:val="center"/>
              <w:rPr>
                <w:rFonts w:ascii="仿宋" w:hAnsi="仿宋" w:eastAsia="仿宋"/>
                <w:sz w:val="28"/>
                <w:szCs w:val="28"/>
              </w:rPr>
            </w:pPr>
          </w:p>
          <w:p>
            <w:pPr>
              <w:snapToGrid w:val="0"/>
              <w:spacing w:line="240" w:lineRule="atLeast"/>
              <w:jc w:val="center"/>
              <w:rPr>
                <w:rFonts w:ascii="仿宋" w:hAnsi="仿宋" w:eastAsia="仿宋"/>
                <w:sz w:val="28"/>
                <w:szCs w:val="28"/>
              </w:rPr>
            </w:pPr>
          </w:p>
        </w:tc>
        <w:tc>
          <w:tcPr>
            <w:tcW w:w="930" w:type="dxa"/>
            <w:vAlign w:val="center"/>
          </w:tcPr>
          <w:p>
            <w:pPr>
              <w:snapToGrid w:val="0"/>
              <w:spacing w:line="240" w:lineRule="atLeast"/>
              <w:jc w:val="center"/>
              <w:rPr>
                <w:rFonts w:ascii="仿宋" w:hAnsi="仿宋" w:eastAsia="仿宋"/>
                <w:sz w:val="28"/>
                <w:szCs w:val="28"/>
              </w:rPr>
            </w:pPr>
          </w:p>
        </w:tc>
        <w:tc>
          <w:tcPr>
            <w:tcW w:w="2574" w:type="dxa"/>
            <w:vAlign w:val="center"/>
          </w:tcPr>
          <w:p>
            <w:pPr>
              <w:snapToGrid w:val="0"/>
              <w:spacing w:line="240" w:lineRule="atLeast"/>
              <w:jc w:val="center"/>
              <w:rPr>
                <w:rFonts w:ascii="仿宋" w:hAnsi="仿宋" w:eastAsia="仿宋"/>
                <w:sz w:val="28"/>
                <w:szCs w:val="28"/>
              </w:rPr>
            </w:pPr>
          </w:p>
        </w:tc>
        <w:tc>
          <w:tcPr>
            <w:tcW w:w="1843" w:type="dxa"/>
            <w:vAlign w:val="center"/>
          </w:tcPr>
          <w:p>
            <w:pPr>
              <w:snapToGrid w:val="0"/>
              <w:spacing w:line="240" w:lineRule="atLeast"/>
              <w:jc w:val="center"/>
              <w:rPr>
                <w:rFonts w:ascii="仿宋" w:hAnsi="仿宋" w:eastAsia="仿宋"/>
                <w:sz w:val="28"/>
                <w:szCs w:val="28"/>
              </w:rPr>
            </w:pPr>
          </w:p>
        </w:tc>
        <w:tc>
          <w:tcPr>
            <w:tcW w:w="1985" w:type="dxa"/>
          </w:tcPr>
          <w:p>
            <w:pPr>
              <w:snapToGrid w:val="0"/>
              <w:spacing w:line="240" w:lineRule="atLeast"/>
              <w:jc w:val="center"/>
              <w:rPr>
                <w:rFonts w:ascii="仿宋" w:hAnsi="仿宋" w:eastAsia="仿宋"/>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1140" w:type="dxa"/>
            <w:vAlign w:val="center"/>
          </w:tcPr>
          <w:p>
            <w:pPr>
              <w:snapToGrid w:val="0"/>
              <w:spacing w:line="240" w:lineRule="atLeast"/>
              <w:jc w:val="center"/>
              <w:rPr>
                <w:rFonts w:ascii="仿宋" w:hAnsi="仿宋" w:eastAsia="仿宋"/>
                <w:sz w:val="28"/>
                <w:szCs w:val="28"/>
              </w:rPr>
            </w:pPr>
          </w:p>
          <w:p>
            <w:pPr>
              <w:snapToGrid w:val="0"/>
              <w:spacing w:line="240" w:lineRule="atLeast"/>
              <w:jc w:val="center"/>
              <w:rPr>
                <w:rFonts w:ascii="仿宋" w:hAnsi="仿宋" w:eastAsia="仿宋"/>
                <w:sz w:val="28"/>
                <w:szCs w:val="28"/>
              </w:rPr>
            </w:pPr>
          </w:p>
        </w:tc>
        <w:tc>
          <w:tcPr>
            <w:tcW w:w="930" w:type="dxa"/>
            <w:vAlign w:val="center"/>
          </w:tcPr>
          <w:p>
            <w:pPr>
              <w:snapToGrid w:val="0"/>
              <w:spacing w:line="240" w:lineRule="atLeast"/>
              <w:jc w:val="center"/>
              <w:rPr>
                <w:rFonts w:ascii="仿宋" w:hAnsi="仿宋" w:eastAsia="仿宋"/>
                <w:sz w:val="28"/>
                <w:szCs w:val="28"/>
              </w:rPr>
            </w:pPr>
          </w:p>
        </w:tc>
        <w:tc>
          <w:tcPr>
            <w:tcW w:w="2574" w:type="dxa"/>
            <w:vAlign w:val="center"/>
          </w:tcPr>
          <w:p>
            <w:pPr>
              <w:snapToGrid w:val="0"/>
              <w:spacing w:line="240" w:lineRule="atLeast"/>
              <w:jc w:val="center"/>
              <w:rPr>
                <w:rFonts w:ascii="仿宋" w:hAnsi="仿宋" w:eastAsia="仿宋"/>
                <w:sz w:val="28"/>
                <w:szCs w:val="28"/>
              </w:rPr>
            </w:pPr>
          </w:p>
        </w:tc>
        <w:tc>
          <w:tcPr>
            <w:tcW w:w="1843" w:type="dxa"/>
            <w:vAlign w:val="center"/>
          </w:tcPr>
          <w:p>
            <w:pPr>
              <w:snapToGrid w:val="0"/>
              <w:spacing w:line="240" w:lineRule="atLeast"/>
              <w:jc w:val="center"/>
              <w:rPr>
                <w:rFonts w:ascii="仿宋" w:hAnsi="仿宋" w:eastAsia="仿宋"/>
                <w:sz w:val="28"/>
                <w:szCs w:val="28"/>
              </w:rPr>
            </w:pPr>
          </w:p>
        </w:tc>
        <w:tc>
          <w:tcPr>
            <w:tcW w:w="1985" w:type="dxa"/>
          </w:tcPr>
          <w:p>
            <w:pPr>
              <w:snapToGrid w:val="0"/>
              <w:spacing w:line="240" w:lineRule="atLeast"/>
              <w:jc w:val="center"/>
              <w:rPr>
                <w:rFonts w:ascii="仿宋" w:hAnsi="仿宋" w:eastAsia="仿宋"/>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71" w:hRule="atLeast"/>
        </w:trPr>
        <w:tc>
          <w:tcPr>
            <w:tcW w:w="1140" w:type="dxa"/>
            <w:vAlign w:val="center"/>
          </w:tcPr>
          <w:p>
            <w:pPr>
              <w:snapToGrid w:val="0"/>
              <w:spacing w:line="240" w:lineRule="atLeast"/>
              <w:jc w:val="center"/>
              <w:rPr>
                <w:rFonts w:ascii="仿宋" w:hAnsi="仿宋" w:eastAsia="仿宋"/>
                <w:sz w:val="28"/>
                <w:szCs w:val="28"/>
              </w:rPr>
            </w:pPr>
          </w:p>
        </w:tc>
        <w:tc>
          <w:tcPr>
            <w:tcW w:w="930" w:type="dxa"/>
            <w:vAlign w:val="center"/>
          </w:tcPr>
          <w:p>
            <w:pPr>
              <w:snapToGrid w:val="0"/>
              <w:spacing w:line="240" w:lineRule="atLeast"/>
              <w:jc w:val="center"/>
              <w:rPr>
                <w:rFonts w:ascii="仿宋" w:hAnsi="仿宋" w:eastAsia="仿宋"/>
                <w:sz w:val="28"/>
                <w:szCs w:val="28"/>
              </w:rPr>
            </w:pPr>
          </w:p>
        </w:tc>
        <w:tc>
          <w:tcPr>
            <w:tcW w:w="2574" w:type="dxa"/>
            <w:vAlign w:val="center"/>
          </w:tcPr>
          <w:p>
            <w:pPr>
              <w:snapToGrid w:val="0"/>
              <w:spacing w:line="240" w:lineRule="atLeast"/>
              <w:jc w:val="center"/>
              <w:rPr>
                <w:rFonts w:ascii="仿宋" w:hAnsi="仿宋" w:eastAsia="仿宋"/>
                <w:sz w:val="28"/>
                <w:szCs w:val="28"/>
              </w:rPr>
            </w:pPr>
          </w:p>
        </w:tc>
        <w:tc>
          <w:tcPr>
            <w:tcW w:w="1843" w:type="dxa"/>
            <w:vAlign w:val="center"/>
          </w:tcPr>
          <w:p>
            <w:pPr>
              <w:snapToGrid w:val="0"/>
              <w:spacing w:line="240" w:lineRule="atLeast"/>
              <w:jc w:val="center"/>
              <w:rPr>
                <w:rFonts w:ascii="仿宋" w:hAnsi="仿宋" w:eastAsia="仿宋"/>
                <w:sz w:val="28"/>
                <w:szCs w:val="28"/>
              </w:rPr>
            </w:pPr>
          </w:p>
        </w:tc>
        <w:tc>
          <w:tcPr>
            <w:tcW w:w="1985" w:type="dxa"/>
          </w:tcPr>
          <w:p>
            <w:pPr>
              <w:snapToGrid w:val="0"/>
              <w:spacing w:line="240" w:lineRule="atLeast"/>
              <w:jc w:val="center"/>
              <w:rPr>
                <w:rFonts w:ascii="仿宋" w:hAnsi="仿宋" w:eastAsia="仿宋"/>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1140" w:type="dxa"/>
            <w:vAlign w:val="center"/>
          </w:tcPr>
          <w:p>
            <w:pPr>
              <w:snapToGrid w:val="0"/>
              <w:spacing w:line="240" w:lineRule="atLeast"/>
              <w:jc w:val="center"/>
              <w:rPr>
                <w:rFonts w:ascii="仿宋" w:hAnsi="仿宋" w:eastAsia="仿宋"/>
                <w:sz w:val="28"/>
                <w:szCs w:val="28"/>
              </w:rPr>
            </w:pPr>
          </w:p>
          <w:p>
            <w:pPr>
              <w:snapToGrid w:val="0"/>
              <w:spacing w:line="240" w:lineRule="atLeast"/>
              <w:rPr>
                <w:rFonts w:ascii="仿宋" w:hAnsi="仿宋" w:eastAsia="仿宋"/>
                <w:sz w:val="28"/>
                <w:szCs w:val="28"/>
              </w:rPr>
            </w:pPr>
          </w:p>
        </w:tc>
        <w:tc>
          <w:tcPr>
            <w:tcW w:w="930" w:type="dxa"/>
            <w:vAlign w:val="center"/>
          </w:tcPr>
          <w:p>
            <w:pPr>
              <w:snapToGrid w:val="0"/>
              <w:spacing w:line="240" w:lineRule="atLeast"/>
              <w:jc w:val="center"/>
              <w:rPr>
                <w:rFonts w:ascii="仿宋" w:hAnsi="仿宋" w:eastAsia="仿宋"/>
                <w:sz w:val="28"/>
                <w:szCs w:val="28"/>
              </w:rPr>
            </w:pPr>
          </w:p>
        </w:tc>
        <w:tc>
          <w:tcPr>
            <w:tcW w:w="2574" w:type="dxa"/>
            <w:vAlign w:val="center"/>
          </w:tcPr>
          <w:p>
            <w:pPr>
              <w:snapToGrid w:val="0"/>
              <w:spacing w:line="240" w:lineRule="atLeast"/>
              <w:jc w:val="center"/>
              <w:rPr>
                <w:rFonts w:ascii="仿宋" w:hAnsi="仿宋" w:eastAsia="仿宋"/>
                <w:sz w:val="28"/>
                <w:szCs w:val="28"/>
              </w:rPr>
            </w:pPr>
          </w:p>
        </w:tc>
        <w:tc>
          <w:tcPr>
            <w:tcW w:w="1843" w:type="dxa"/>
            <w:vAlign w:val="center"/>
          </w:tcPr>
          <w:p>
            <w:pPr>
              <w:snapToGrid w:val="0"/>
              <w:spacing w:line="240" w:lineRule="atLeast"/>
              <w:jc w:val="center"/>
              <w:rPr>
                <w:rFonts w:ascii="仿宋" w:hAnsi="仿宋" w:eastAsia="仿宋"/>
                <w:sz w:val="28"/>
                <w:szCs w:val="28"/>
              </w:rPr>
            </w:pPr>
          </w:p>
        </w:tc>
        <w:tc>
          <w:tcPr>
            <w:tcW w:w="1985" w:type="dxa"/>
          </w:tcPr>
          <w:p>
            <w:pPr>
              <w:snapToGrid w:val="0"/>
              <w:spacing w:line="240" w:lineRule="atLeast"/>
              <w:jc w:val="center"/>
              <w:rPr>
                <w:rFonts w:ascii="仿宋" w:hAnsi="仿宋" w:eastAsia="仿宋"/>
                <w:sz w:val="28"/>
                <w:szCs w:val="28"/>
              </w:rPr>
            </w:pPr>
          </w:p>
        </w:tc>
      </w:tr>
    </w:tbl>
    <w:p>
      <w:pPr>
        <w:spacing w:line="600" w:lineRule="exact"/>
        <w:rPr>
          <w:rFonts w:hint="eastAsia" w:ascii="仿宋" w:hAnsi="仿宋" w:eastAsia="仿宋"/>
          <w:b/>
          <w:bCs/>
          <w:sz w:val="28"/>
          <w:szCs w:val="28"/>
        </w:rPr>
      </w:pPr>
      <w:r>
        <w:rPr>
          <w:rFonts w:hint="eastAsia" w:ascii="仿宋" w:hAnsi="仿宋" w:eastAsia="仿宋"/>
          <w:b/>
          <w:bCs/>
          <w:sz w:val="28"/>
          <w:szCs w:val="28"/>
        </w:rPr>
        <w:t>注：若中选，上述人员应与项目实施环节人员一致。</w:t>
      </w:r>
    </w:p>
    <w:p>
      <w:pPr>
        <w:spacing w:line="600" w:lineRule="exact"/>
        <w:rPr>
          <w:rFonts w:ascii="仿宋" w:hAnsi="仿宋" w:eastAsia="仿宋"/>
          <w:sz w:val="28"/>
          <w:szCs w:val="28"/>
        </w:rPr>
      </w:pPr>
    </w:p>
    <w:p>
      <w:pPr>
        <w:spacing w:line="360" w:lineRule="auto"/>
        <w:jc w:val="center"/>
        <w:rPr>
          <w:rFonts w:hint="eastAsia" w:ascii="仿宋" w:hAnsi="仿宋" w:eastAsia="仿宋"/>
          <w:kern w:val="0"/>
          <w:sz w:val="28"/>
          <w:szCs w:val="28"/>
        </w:rPr>
      </w:pPr>
      <w:r>
        <w:rPr>
          <w:rFonts w:hint="eastAsia" w:ascii="仿宋" w:hAnsi="仿宋" w:eastAsia="仿宋"/>
          <w:kern w:val="0"/>
          <w:sz w:val="28"/>
          <w:szCs w:val="28"/>
        </w:rPr>
        <w:t xml:space="preserve">   </w:t>
      </w:r>
    </w:p>
    <w:p>
      <w:pPr>
        <w:spacing w:line="360" w:lineRule="auto"/>
        <w:jc w:val="center"/>
        <w:rPr>
          <w:rFonts w:hint="eastAsia" w:ascii="仿宋" w:hAnsi="仿宋" w:eastAsia="仿宋"/>
          <w:kern w:val="0"/>
          <w:sz w:val="28"/>
          <w:szCs w:val="28"/>
        </w:rPr>
      </w:pPr>
    </w:p>
    <w:p>
      <w:pPr>
        <w:spacing w:line="360" w:lineRule="auto"/>
        <w:jc w:val="center"/>
        <w:rPr>
          <w:rFonts w:hint="eastAsia" w:ascii="仿宋" w:hAnsi="仿宋" w:eastAsia="仿宋"/>
          <w:kern w:val="0"/>
          <w:sz w:val="28"/>
          <w:szCs w:val="28"/>
        </w:rPr>
      </w:pPr>
    </w:p>
    <w:p>
      <w:pPr>
        <w:spacing w:line="360" w:lineRule="auto"/>
        <w:jc w:val="center"/>
        <w:rPr>
          <w:rFonts w:ascii="仿宋" w:hAnsi="仿宋" w:eastAsia="仿宋"/>
          <w:sz w:val="24"/>
          <w:u w:val="single"/>
        </w:rPr>
      </w:pPr>
      <w:r>
        <w:rPr>
          <w:rFonts w:hint="eastAsia" w:ascii="仿宋" w:hAnsi="仿宋" w:eastAsia="仿宋"/>
          <w:kern w:val="0"/>
          <w:sz w:val="28"/>
          <w:szCs w:val="28"/>
        </w:rPr>
        <w:t xml:space="preserve">  比选申请人公司全称（盖公章）：</w:t>
      </w:r>
      <w:r>
        <w:rPr>
          <w:rFonts w:hint="eastAsia" w:ascii="仿宋" w:hAnsi="仿宋" w:eastAsia="仿宋"/>
          <w:sz w:val="24"/>
          <w:u w:val="single"/>
        </w:rPr>
        <w:t xml:space="preserve">             </w:t>
      </w:r>
    </w:p>
    <w:p>
      <w:pPr>
        <w:spacing w:line="360" w:lineRule="auto"/>
        <w:ind w:firstLine="2240" w:firstLineChars="800"/>
        <w:rPr>
          <w:rFonts w:hint="eastAsia" w:ascii="仿宋" w:hAnsi="仿宋" w:eastAsia="仿宋"/>
          <w:kern w:val="0"/>
          <w:sz w:val="28"/>
          <w:szCs w:val="28"/>
        </w:rPr>
      </w:pPr>
      <w:r>
        <w:rPr>
          <w:rFonts w:hint="eastAsia" w:ascii="仿宋" w:hAnsi="仿宋" w:eastAsia="仿宋"/>
          <w:kern w:val="0"/>
          <w:sz w:val="28"/>
          <w:szCs w:val="28"/>
        </w:rPr>
        <w:t>法定代表人或其授权代理人（签字）：</w:t>
      </w:r>
      <w:r>
        <w:rPr>
          <w:rFonts w:hint="eastAsia" w:ascii="仿宋" w:hAnsi="仿宋" w:eastAsia="仿宋"/>
          <w:sz w:val="24"/>
          <w:u w:val="single"/>
        </w:rPr>
        <w:t xml:space="preserve">          </w:t>
      </w:r>
      <w:r>
        <w:rPr>
          <w:rFonts w:hint="eastAsia" w:ascii="仿宋" w:hAnsi="仿宋" w:eastAsia="仿宋"/>
          <w:kern w:val="0"/>
          <w:sz w:val="28"/>
          <w:szCs w:val="28"/>
        </w:rPr>
        <w:t xml:space="preserve">              </w:t>
      </w:r>
    </w:p>
    <w:p>
      <w:pPr>
        <w:spacing w:line="360" w:lineRule="auto"/>
        <w:jc w:val="right"/>
        <w:rPr>
          <w:rFonts w:hint="eastAsia" w:ascii="仿宋" w:hAnsi="仿宋" w:eastAsia="仿宋"/>
          <w:kern w:val="0"/>
          <w:sz w:val="28"/>
          <w:szCs w:val="28"/>
        </w:rPr>
        <w:sectPr>
          <w:pgSz w:w="11906" w:h="16838"/>
          <w:pgMar w:top="1191" w:right="1797" w:bottom="1440" w:left="1797" w:header="851" w:footer="992" w:gutter="0"/>
          <w:cols w:space="720" w:num="1"/>
          <w:docGrid w:type="lines" w:linePitch="312" w:charSpace="0"/>
        </w:sectPr>
      </w:pPr>
      <w:r>
        <w:rPr>
          <w:rFonts w:hint="eastAsia" w:ascii="仿宋" w:hAnsi="仿宋" w:eastAsia="仿宋"/>
          <w:kern w:val="0"/>
          <w:sz w:val="28"/>
          <w:szCs w:val="28"/>
        </w:rPr>
        <w:t>年    月   日</w:t>
      </w:r>
    </w:p>
    <w:p>
      <w:pPr>
        <w:rPr>
          <w:rFonts w:hint="eastAsia" w:ascii="黑体" w:hAnsi="黑体" w:eastAsia="黑体" w:cs="黑体"/>
          <w:bCs/>
          <w:kern w:val="0"/>
          <w:sz w:val="32"/>
          <w:szCs w:val="32"/>
        </w:rPr>
      </w:pPr>
      <w:r>
        <w:rPr>
          <w:rFonts w:hint="eastAsia" w:ascii="黑体" w:hAnsi="黑体" w:eastAsia="黑体" w:cs="黑体"/>
          <w:bCs/>
          <w:kern w:val="0"/>
          <w:sz w:val="32"/>
          <w:szCs w:val="32"/>
        </w:rPr>
        <w:t>7.本</w:t>
      </w:r>
      <w:r>
        <w:rPr>
          <w:rFonts w:hint="eastAsia" w:ascii="黑体" w:hAnsi="黑体" w:eastAsia="黑体" w:cs="黑体"/>
          <w:bCs/>
          <w:sz w:val="32"/>
          <w:szCs w:val="32"/>
        </w:rPr>
        <w:t>项目负责人资历表</w:t>
      </w:r>
    </w:p>
    <w:p>
      <w:pPr>
        <w:widowControl/>
        <w:autoSpaceDE w:val="0"/>
        <w:autoSpaceDN w:val="0"/>
        <w:spacing w:line="600" w:lineRule="exact"/>
        <w:jc w:val="center"/>
        <w:textAlignment w:val="bottom"/>
        <w:rPr>
          <w:rFonts w:ascii="仿宋" w:hAnsi="仿宋" w:eastAsia="仿宋"/>
          <w:b/>
          <w:sz w:val="28"/>
          <w:szCs w:val="28"/>
        </w:rPr>
      </w:pPr>
    </w:p>
    <w:tbl>
      <w:tblPr>
        <w:tblStyle w:val="8"/>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4"/>
        <w:gridCol w:w="1901"/>
        <w:gridCol w:w="1045"/>
        <w:gridCol w:w="1773"/>
        <w:gridCol w:w="297"/>
        <w:gridCol w:w="1529"/>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94" w:type="dxa"/>
          </w:tcPr>
          <w:p>
            <w:pPr>
              <w:spacing w:line="600" w:lineRule="exact"/>
              <w:ind w:left="-57" w:right="-57"/>
              <w:jc w:val="center"/>
              <w:rPr>
                <w:rFonts w:ascii="仿宋" w:hAnsi="仿宋" w:eastAsia="仿宋"/>
                <w:kern w:val="0"/>
                <w:sz w:val="28"/>
                <w:szCs w:val="28"/>
              </w:rPr>
            </w:pPr>
            <w:r>
              <w:rPr>
                <w:rFonts w:hint="eastAsia" w:ascii="仿宋" w:hAnsi="仿宋" w:eastAsia="仿宋"/>
                <w:kern w:val="0"/>
                <w:sz w:val="28"/>
                <w:szCs w:val="28"/>
              </w:rPr>
              <w:t>姓名</w:t>
            </w:r>
          </w:p>
        </w:tc>
        <w:tc>
          <w:tcPr>
            <w:tcW w:w="1901" w:type="dxa"/>
          </w:tcPr>
          <w:p>
            <w:pPr>
              <w:spacing w:line="600" w:lineRule="exact"/>
              <w:ind w:left="-57" w:right="-57"/>
              <w:jc w:val="center"/>
              <w:rPr>
                <w:rFonts w:ascii="仿宋" w:hAnsi="仿宋" w:eastAsia="仿宋"/>
                <w:kern w:val="0"/>
                <w:sz w:val="28"/>
                <w:szCs w:val="28"/>
              </w:rPr>
            </w:pPr>
          </w:p>
        </w:tc>
        <w:tc>
          <w:tcPr>
            <w:tcW w:w="1045" w:type="dxa"/>
          </w:tcPr>
          <w:p>
            <w:pPr>
              <w:spacing w:line="600" w:lineRule="exact"/>
              <w:ind w:left="-57" w:right="-57"/>
              <w:jc w:val="center"/>
              <w:rPr>
                <w:rFonts w:ascii="仿宋" w:hAnsi="仿宋" w:eastAsia="仿宋"/>
                <w:kern w:val="0"/>
                <w:sz w:val="28"/>
                <w:szCs w:val="28"/>
              </w:rPr>
            </w:pPr>
            <w:r>
              <w:rPr>
                <w:rFonts w:hint="eastAsia" w:ascii="仿宋" w:hAnsi="仿宋" w:eastAsia="仿宋"/>
                <w:kern w:val="0"/>
                <w:sz w:val="28"/>
                <w:szCs w:val="28"/>
              </w:rPr>
              <w:t>职务</w:t>
            </w:r>
          </w:p>
        </w:tc>
        <w:tc>
          <w:tcPr>
            <w:tcW w:w="1773" w:type="dxa"/>
          </w:tcPr>
          <w:p>
            <w:pPr>
              <w:spacing w:line="600" w:lineRule="exact"/>
              <w:ind w:left="-57" w:right="-57"/>
              <w:jc w:val="center"/>
              <w:rPr>
                <w:rFonts w:ascii="仿宋" w:hAnsi="仿宋" w:eastAsia="仿宋"/>
                <w:kern w:val="0"/>
                <w:sz w:val="28"/>
                <w:szCs w:val="28"/>
              </w:rPr>
            </w:pPr>
          </w:p>
        </w:tc>
        <w:tc>
          <w:tcPr>
            <w:tcW w:w="1826" w:type="dxa"/>
            <w:gridSpan w:val="2"/>
          </w:tcPr>
          <w:p>
            <w:pPr>
              <w:spacing w:line="600" w:lineRule="exact"/>
              <w:ind w:left="-57" w:right="-57"/>
              <w:jc w:val="center"/>
              <w:rPr>
                <w:rFonts w:hint="eastAsia" w:ascii="仿宋" w:hAnsi="仿宋" w:eastAsia="仿宋"/>
                <w:kern w:val="0"/>
                <w:sz w:val="28"/>
                <w:szCs w:val="28"/>
              </w:rPr>
            </w:pPr>
            <w:r>
              <w:rPr>
                <w:rFonts w:hint="eastAsia" w:ascii="仿宋" w:hAnsi="仿宋" w:eastAsia="仿宋"/>
                <w:kern w:val="0"/>
                <w:sz w:val="28"/>
                <w:szCs w:val="28"/>
              </w:rPr>
              <w:t>职称</w:t>
            </w:r>
          </w:p>
        </w:tc>
        <w:tc>
          <w:tcPr>
            <w:tcW w:w="1417" w:type="dxa"/>
          </w:tcPr>
          <w:p>
            <w:pPr>
              <w:spacing w:line="600" w:lineRule="exact"/>
              <w:ind w:left="-57" w:right="-57"/>
              <w:jc w:val="center"/>
              <w:rPr>
                <w:rFonts w:ascii="仿宋" w:hAnsi="仿宋" w:eastAsia="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94" w:type="dxa"/>
          </w:tcPr>
          <w:p>
            <w:pPr>
              <w:spacing w:line="600" w:lineRule="exact"/>
              <w:ind w:left="-57" w:right="-57"/>
              <w:jc w:val="center"/>
              <w:rPr>
                <w:rFonts w:ascii="仿宋" w:hAnsi="仿宋" w:eastAsia="仿宋"/>
                <w:kern w:val="0"/>
                <w:sz w:val="28"/>
                <w:szCs w:val="28"/>
              </w:rPr>
            </w:pPr>
            <w:r>
              <w:rPr>
                <w:rFonts w:hint="eastAsia" w:ascii="仿宋" w:hAnsi="仿宋" w:eastAsia="仿宋"/>
                <w:kern w:val="0"/>
                <w:sz w:val="28"/>
                <w:szCs w:val="28"/>
              </w:rPr>
              <w:t>年龄</w:t>
            </w:r>
          </w:p>
        </w:tc>
        <w:tc>
          <w:tcPr>
            <w:tcW w:w="1901" w:type="dxa"/>
          </w:tcPr>
          <w:p>
            <w:pPr>
              <w:spacing w:line="600" w:lineRule="exact"/>
              <w:ind w:left="-57" w:right="-57"/>
              <w:jc w:val="center"/>
              <w:rPr>
                <w:rFonts w:ascii="仿宋" w:hAnsi="仿宋" w:eastAsia="仿宋"/>
                <w:kern w:val="0"/>
                <w:sz w:val="28"/>
                <w:szCs w:val="28"/>
              </w:rPr>
            </w:pPr>
          </w:p>
        </w:tc>
        <w:tc>
          <w:tcPr>
            <w:tcW w:w="1045" w:type="dxa"/>
          </w:tcPr>
          <w:p>
            <w:pPr>
              <w:spacing w:line="600" w:lineRule="exact"/>
              <w:ind w:left="-57" w:right="-57"/>
              <w:jc w:val="center"/>
              <w:rPr>
                <w:rFonts w:ascii="仿宋" w:hAnsi="仿宋" w:eastAsia="仿宋"/>
                <w:kern w:val="0"/>
                <w:sz w:val="28"/>
                <w:szCs w:val="28"/>
              </w:rPr>
            </w:pPr>
            <w:r>
              <w:rPr>
                <w:rFonts w:hint="eastAsia" w:ascii="仿宋" w:hAnsi="仿宋" w:eastAsia="仿宋"/>
                <w:kern w:val="0"/>
                <w:sz w:val="28"/>
                <w:szCs w:val="28"/>
              </w:rPr>
              <w:t>拟任职</w:t>
            </w:r>
          </w:p>
        </w:tc>
        <w:tc>
          <w:tcPr>
            <w:tcW w:w="1773" w:type="dxa"/>
          </w:tcPr>
          <w:p>
            <w:pPr>
              <w:spacing w:line="600" w:lineRule="exact"/>
              <w:ind w:left="-57" w:right="-76" w:rightChars="-36"/>
              <w:jc w:val="center"/>
              <w:rPr>
                <w:rFonts w:ascii="仿宋" w:hAnsi="仿宋" w:eastAsia="仿宋"/>
                <w:kern w:val="0"/>
                <w:sz w:val="28"/>
                <w:szCs w:val="28"/>
              </w:rPr>
            </w:pPr>
          </w:p>
        </w:tc>
        <w:tc>
          <w:tcPr>
            <w:tcW w:w="1826" w:type="dxa"/>
            <w:gridSpan w:val="2"/>
          </w:tcPr>
          <w:p>
            <w:pPr>
              <w:spacing w:line="600" w:lineRule="exact"/>
              <w:ind w:left="20" w:leftChars="-66" w:right="-168" w:rightChars="-80" w:hanging="159" w:hangingChars="57"/>
              <w:jc w:val="center"/>
              <w:rPr>
                <w:rFonts w:ascii="仿宋" w:hAnsi="仿宋" w:eastAsia="仿宋"/>
                <w:kern w:val="0"/>
                <w:sz w:val="28"/>
                <w:szCs w:val="28"/>
              </w:rPr>
            </w:pPr>
            <w:r>
              <w:rPr>
                <w:rFonts w:hint="eastAsia" w:ascii="仿宋" w:hAnsi="仿宋" w:eastAsia="仿宋"/>
                <w:kern w:val="0"/>
                <w:sz w:val="28"/>
                <w:szCs w:val="28"/>
              </w:rPr>
              <w:t>参加工作时间</w:t>
            </w:r>
          </w:p>
        </w:tc>
        <w:tc>
          <w:tcPr>
            <w:tcW w:w="1417" w:type="dxa"/>
          </w:tcPr>
          <w:p>
            <w:pPr>
              <w:spacing w:line="600" w:lineRule="exact"/>
              <w:ind w:left="-57" w:right="-57"/>
              <w:jc w:val="center"/>
              <w:rPr>
                <w:rFonts w:ascii="仿宋" w:hAnsi="仿宋" w:eastAsia="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295" w:type="dxa"/>
            <w:gridSpan w:val="2"/>
          </w:tcPr>
          <w:p>
            <w:pPr>
              <w:spacing w:line="600" w:lineRule="exact"/>
              <w:ind w:left="-57" w:right="-57"/>
              <w:jc w:val="center"/>
              <w:rPr>
                <w:rFonts w:ascii="仿宋" w:hAnsi="仿宋" w:eastAsia="仿宋"/>
                <w:kern w:val="0"/>
                <w:sz w:val="28"/>
                <w:szCs w:val="28"/>
              </w:rPr>
            </w:pPr>
            <w:r>
              <w:rPr>
                <w:rFonts w:hint="eastAsia" w:ascii="仿宋" w:hAnsi="仿宋" w:eastAsia="仿宋"/>
                <w:kern w:val="0"/>
                <w:sz w:val="28"/>
                <w:szCs w:val="28"/>
              </w:rPr>
              <w:t>学历（毕业学校、</w:t>
            </w:r>
          </w:p>
          <w:p>
            <w:pPr>
              <w:spacing w:line="600" w:lineRule="exact"/>
              <w:ind w:left="-57" w:right="-57"/>
              <w:jc w:val="center"/>
              <w:rPr>
                <w:rFonts w:ascii="仿宋" w:hAnsi="仿宋" w:eastAsia="仿宋"/>
                <w:kern w:val="0"/>
                <w:sz w:val="28"/>
                <w:szCs w:val="28"/>
              </w:rPr>
            </w:pPr>
            <w:r>
              <w:rPr>
                <w:rFonts w:hint="eastAsia" w:ascii="仿宋" w:hAnsi="仿宋" w:eastAsia="仿宋"/>
                <w:kern w:val="0"/>
                <w:sz w:val="28"/>
                <w:szCs w:val="28"/>
              </w:rPr>
              <w:t>时间、专业）</w:t>
            </w:r>
          </w:p>
        </w:tc>
        <w:tc>
          <w:tcPr>
            <w:tcW w:w="6061" w:type="dxa"/>
            <w:gridSpan w:val="5"/>
          </w:tcPr>
          <w:p>
            <w:pPr>
              <w:spacing w:line="600" w:lineRule="exact"/>
              <w:ind w:left="-57" w:right="-57"/>
              <w:jc w:val="center"/>
              <w:rPr>
                <w:rFonts w:ascii="仿宋" w:hAnsi="仿宋" w:eastAsia="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 w:type="dxa"/>
          </w:tcPr>
          <w:p>
            <w:pPr>
              <w:spacing w:line="600" w:lineRule="exact"/>
              <w:ind w:left="-57" w:right="-57"/>
              <w:jc w:val="center"/>
              <w:rPr>
                <w:rFonts w:ascii="仿宋" w:hAnsi="仿宋" w:eastAsia="仿宋"/>
                <w:kern w:val="0"/>
                <w:sz w:val="28"/>
                <w:szCs w:val="28"/>
              </w:rPr>
            </w:pPr>
            <w:r>
              <w:rPr>
                <w:rFonts w:hint="eastAsia" w:ascii="仿宋" w:hAnsi="仿宋" w:eastAsia="仿宋"/>
                <w:kern w:val="0"/>
                <w:sz w:val="28"/>
                <w:szCs w:val="28"/>
              </w:rPr>
              <w:t>开始年份</w:t>
            </w:r>
          </w:p>
        </w:tc>
        <w:tc>
          <w:tcPr>
            <w:tcW w:w="5016" w:type="dxa"/>
            <w:gridSpan w:val="4"/>
          </w:tcPr>
          <w:p>
            <w:pPr>
              <w:spacing w:line="600" w:lineRule="exact"/>
              <w:ind w:left="-57" w:right="-57"/>
              <w:jc w:val="center"/>
              <w:rPr>
                <w:rFonts w:ascii="仿宋" w:hAnsi="仿宋" w:eastAsia="仿宋"/>
                <w:kern w:val="0"/>
                <w:sz w:val="28"/>
                <w:szCs w:val="28"/>
              </w:rPr>
            </w:pPr>
            <w:r>
              <w:rPr>
                <w:rFonts w:hint="eastAsia" w:ascii="仿宋" w:hAnsi="仿宋" w:eastAsia="仿宋"/>
                <w:kern w:val="0"/>
                <w:sz w:val="28"/>
                <w:szCs w:val="28"/>
              </w:rPr>
              <w:t>参加过的主要项目名称</w:t>
            </w:r>
          </w:p>
        </w:tc>
        <w:tc>
          <w:tcPr>
            <w:tcW w:w="2946" w:type="dxa"/>
            <w:gridSpan w:val="2"/>
          </w:tcPr>
          <w:p>
            <w:pPr>
              <w:spacing w:line="600" w:lineRule="exact"/>
              <w:ind w:left="-57" w:right="-57"/>
              <w:jc w:val="center"/>
              <w:rPr>
                <w:rFonts w:ascii="仿宋" w:hAnsi="仿宋" w:eastAsia="仿宋"/>
                <w:kern w:val="0"/>
                <w:sz w:val="28"/>
                <w:szCs w:val="28"/>
              </w:rPr>
            </w:pPr>
            <w:r>
              <w:rPr>
                <w:rFonts w:hint="eastAsia" w:ascii="仿宋" w:hAnsi="仿宋" w:eastAsia="仿宋"/>
                <w:kern w:val="0"/>
                <w:sz w:val="28"/>
                <w:szCs w:val="28"/>
              </w:rPr>
              <w:t>担任该项目的工作内容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94" w:type="dxa"/>
            <w:vAlign w:val="center"/>
          </w:tcPr>
          <w:p>
            <w:pPr>
              <w:spacing w:line="600" w:lineRule="exact"/>
              <w:jc w:val="center"/>
              <w:rPr>
                <w:rFonts w:ascii="仿宋" w:hAnsi="仿宋" w:eastAsia="仿宋"/>
                <w:sz w:val="28"/>
                <w:szCs w:val="28"/>
              </w:rPr>
            </w:pPr>
          </w:p>
        </w:tc>
        <w:tc>
          <w:tcPr>
            <w:tcW w:w="5016" w:type="dxa"/>
            <w:gridSpan w:val="4"/>
            <w:vAlign w:val="center"/>
          </w:tcPr>
          <w:p>
            <w:pPr>
              <w:spacing w:line="600" w:lineRule="exact"/>
              <w:rPr>
                <w:rFonts w:ascii="仿宋" w:hAnsi="仿宋" w:eastAsia="仿宋"/>
                <w:sz w:val="28"/>
                <w:szCs w:val="28"/>
              </w:rPr>
            </w:pPr>
          </w:p>
        </w:tc>
        <w:tc>
          <w:tcPr>
            <w:tcW w:w="2946" w:type="dxa"/>
            <w:gridSpan w:val="2"/>
            <w:vAlign w:val="center"/>
          </w:tcPr>
          <w:p>
            <w:pPr>
              <w:spacing w:line="60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94" w:type="dxa"/>
            <w:vAlign w:val="center"/>
          </w:tcPr>
          <w:p>
            <w:pPr>
              <w:spacing w:line="600" w:lineRule="exact"/>
              <w:jc w:val="center"/>
              <w:rPr>
                <w:rFonts w:ascii="仿宋" w:hAnsi="仿宋" w:eastAsia="仿宋"/>
                <w:sz w:val="28"/>
                <w:szCs w:val="28"/>
              </w:rPr>
            </w:pPr>
          </w:p>
        </w:tc>
        <w:tc>
          <w:tcPr>
            <w:tcW w:w="5016" w:type="dxa"/>
            <w:gridSpan w:val="4"/>
            <w:vAlign w:val="center"/>
          </w:tcPr>
          <w:p>
            <w:pPr>
              <w:spacing w:line="600" w:lineRule="exact"/>
              <w:rPr>
                <w:rFonts w:ascii="仿宋" w:hAnsi="仿宋" w:eastAsia="仿宋"/>
                <w:sz w:val="28"/>
                <w:szCs w:val="28"/>
              </w:rPr>
            </w:pPr>
          </w:p>
        </w:tc>
        <w:tc>
          <w:tcPr>
            <w:tcW w:w="2946" w:type="dxa"/>
            <w:gridSpan w:val="2"/>
            <w:vAlign w:val="center"/>
          </w:tcPr>
          <w:p>
            <w:pPr>
              <w:spacing w:line="60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94" w:type="dxa"/>
            <w:vAlign w:val="center"/>
          </w:tcPr>
          <w:p>
            <w:pPr>
              <w:spacing w:line="600" w:lineRule="exact"/>
              <w:jc w:val="center"/>
              <w:rPr>
                <w:rFonts w:ascii="仿宋" w:hAnsi="仿宋" w:eastAsia="仿宋"/>
                <w:sz w:val="28"/>
                <w:szCs w:val="28"/>
              </w:rPr>
            </w:pPr>
          </w:p>
        </w:tc>
        <w:tc>
          <w:tcPr>
            <w:tcW w:w="5016" w:type="dxa"/>
            <w:gridSpan w:val="4"/>
            <w:vAlign w:val="center"/>
          </w:tcPr>
          <w:p>
            <w:pPr>
              <w:spacing w:line="600" w:lineRule="exact"/>
              <w:rPr>
                <w:rFonts w:ascii="仿宋" w:hAnsi="仿宋" w:eastAsia="仿宋"/>
                <w:sz w:val="28"/>
                <w:szCs w:val="28"/>
              </w:rPr>
            </w:pPr>
          </w:p>
        </w:tc>
        <w:tc>
          <w:tcPr>
            <w:tcW w:w="2946" w:type="dxa"/>
            <w:gridSpan w:val="2"/>
            <w:vAlign w:val="center"/>
          </w:tcPr>
          <w:p>
            <w:pPr>
              <w:spacing w:line="60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94" w:type="dxa"/>
            <w:vAlign w:val="center"/>
          </w:tcPr>
          <w:p>
            <w:pPr>
              <w:spacing w:line="600" w:lineRule="exact"/>
              <w:jc w:val="center"/>
              <w:rPr>
                <w:rFonts w:ascii="仿宋" w:hAnsi="仿宋" w:eastAsia="仿宋"/>
                <w:sz w:val="28"/>
                <w:szCs w:val="28"/>
              </w:rPr>
            </w:pPr>
          </w:p>
        </w:tc>
        <w:tc>
          <w:tcPr>
            <w:tcW w:w="5016" w:type="dxa"/>
            <w:gridSpan w:val="4"/>
            <w:vAlign w:val="center"/>
          </w:tcPr>
          <w:p>
            <w:pPr>
              <w:spacing w:line="600" w:lineRule="exact"/>
              <w:rPr>
                <w:rFonts w:ascii="仿宋" w:hAnsi="仿宋" w:eastAsia="仿宋"/>
                <w:sz w:val="28"/>
                <w:szCs w:val="28"/>
              </w:rPr>
            </w:pPr>
          </w:p>
        </w:tc>
        <w:tc>
          <w:tcPr>
            <w:tcW w:w="2946" w:type="dxa"/>
            <w:gridSpan w:val="2"/>
            <w:vAlign w:val="center"/>
          </w:tcPr>
          <w:p>
            <w:pPr>
              <w:spacing w:line="60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94" w:type="dxa"/>
            <w:vAlign w:val="center"/>
          </w:tcPr>
          <w:p>
            <w:pPr>
              <w:spacing w:line="600" w:lineRule="exact"/>
              <w:jc w:val="center"/>
              <w:rPr>
                <w:rFonts w:ascii="仿宋" w:hAnsi="仿宋" w:eastAsia="仿宋"/>
                <w:sz w:val="28"/>
                <w:szCs w:val="28"/>
              </w:rPr>
            </w:pPr>
          </w:p>
        </w:tc>
        <w:tc>
          <w:tcPr>
            <w:tcW w:w="5016" w:type="dxa"/>
            <w:gridSpan w:val="4"/>
            <w:vAlign w:val="center"/>
          </w:tcPr>
          <w:p>
            <w:pPr>
              <w:spacing w:line="600" w:lineRule="exact"/>
              <w:rPr>
                <w:rFonts w:ascii="仿宋" w:hAnsi="仿宋" w:eastAsia="仿宋"/>
                <w:sz w:val="28"/>
                <w:szCs w:val="28"/>
              </w:rPr>
            </w:pPr>
          </w:p>
        </w:tc>
        <w:tc>
          <w:tcPr>
            <w:tcW w:w="2946" w:type="dxa"/>
            <w:gridSpan w:val="2"/>
            <w:vAlign w:val="center"/>
          </w:tcPr>
          <w:p>
            <w:pPr>
              <w:spacing w:line="60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94" w:type="dxa"/>
            <w:vAlign w:val="center"/>
          </w:tcPr>
          <w:p>
            <w:pPr>
              <w:spacing w:line="600" w:lineRule="exact"/>
              <w:jc w:val="center"/>
              <w:rPr>
                <w:rFonts w:ascii="仿宋" w:hAnsi="仿宋" w:eastAsia="仿宋"/>
                <w:sz w:val="28"/>
                <w:szCs w:val="28"/>
              </w:rPr>
            </w:pPr>
          </w:p>
        </w:tc>
        <w:tc>
          <w:tcPr>
            <w:tcW w:w="5016" w:type="dxa"/>
            <w:gridSpan w:val="4"/>
            <w:vAlign w:val="center"/>
          </w:tcPr>
          <w:p>
            <w:pPr>
              <w:spacing w:line="600" w:lineRule="exact"/>
              <w:rPr>
                <w:rFonts w:ascii="仿宋" w:hAnsi="仿宋" w:eastAsia="仿宋"/>
                <w:sz w:val="28"/>
                <w:szCs w:val="28"/>
              </w:rPr>
            </w:pPr>
          </w:p>
        </w:tc>
        <w:tc>
          <w:tcPr>
            <w:tcW w:w="2946" w:type="dxa"/>
            <w:gridSpan w:val="2"/>
            <w:vAlign w:val="center"/>
          </w:tcPr>
          <w:p>
            <w:pPr>
              <w:spacing w:line="60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94" w:type="dxa"/>
            <w:vAlign w:val="center"/>
          </w:tcPr>
          <w:p>
            <w:pPr>
              <w:spacing w:line="600" w:lineRule="exact"/>
              <w:jc w:val="center"/>
              <w:rPr>
                <w:rFonts w:ascii="仿宋" w:hAnsi="仿宋" w:eastAsia="仿宋"/>
                <w:sz w:val="28"/>
                <w:szCs w:val="28"/>
              </w:rPr>
            </w:pPr>
          </w:p>
        </w:tc>
        <w:tc>
          <w:tcPr>
            <w:tcW w:w="5016" w:type="dxa"/>
            <w:gridSpan w:val="4"/>
            <w:vAlign w:val="center"/>
          </w:tcPr>
          <w:p>
            <w:pPr>
              <w:spacing w:line="600" w:lineRule="exact"/>
              <w:rPr>
                <w:rFonts w:ascii="仿宋" w:hAnsi="仿宋" w:eastAsia="仿宋"/>
                <w:sz w:val="28"/>
                <w:szCs w:val="28"/>
              </w:rPr>
            </w:pPr>
          </w:p>
        </w:tc>
        <w:tc>
          <w:tcPr>
            <w:tcW w:w="2946" w:type="dxa"/>
            <w:gridSpan w:val="2"/>
            <w:vAlign w:val="center"/>
          </w:tcPr>
          <w:p>
            <w:pPr>
              <w:spacing w:line="600" w:lineRule="exact"/>
              <w:jc w:val="center"/>
              <w:rPr>
                <w:rFonts w:ascii="仿宋" w:hAnsi="仿宋" w:eastAsia="仿宋"/>
                <w:sz w:val="28"/>
                <w:szCs w:val="28"/>
              </w:rPr>
            </w:pPr>
          </w:p>
        </w:tc>
      </w:tr>
    </w:tbl>
    <w:p>
      <w:pPr>
        <w:widowControl/>
        <w:autoSpaceDE w:val="0"/>
        <w:autoSpaceDN w:val="0"/>
        <w:spacing w:line="400" w:lineRule="atLeast"/>
        <w:ind w:left="722" w:hanging="722" w:hangingChars="257"/>
        <w:textAlignment w:val="bottom"/>
        <w:rPr>
          <w:rFonts w:ascii="仿宋" w:hAnsi="仿宋" w:eastAsia="仿宋" w:cs="宋体"/>
          <w:b/>
          <w:sz w:val="28"/>
          <w:szCs w:val="28"/>
        </w:rPr>
      </w:pPr>
      <w:r>
        <w:rPr>
          <w:rFonts w:hint="eastAsia" w:ascii="仿宋" w:hAnsi="仿宋" w:eastAsia="仿宋" w:cs="宋体"/>
          <w:b/>
          <w:sz w:val="28"/>
          <w:szCs w:val="28"/>
        </w:rPr>
        <w:t>注：在本表后应附相关佐证资料影印件：</w:t>
      </w:r>
    </w:p>
    <w:p>
      <w:pPr>
        <w:widowControl/>
        <w:autoSpaceDE w:val="0"/>
        <w:autoSpaceDN w:val="0"/>
        <w:spacing w:line="400" w:lineRule="atLeast"/>
        <w:ind w:left="580" w:leftChars="200" w:hanging="160" w:hangingChars="57"/>
        <w:textAlignment w:val="bottom"/>
        <w:rPr>
          <w:rFonts w:ascii="仿宋" w:hAnsi="仿宋" w:eastAsia="仿宋" w:cs="宋体"/>
          <w:b/>
          <w:sz w:val="28"/>
          <w:szCs w:val="28"/>
        </w:rPr>
      </w:pPr>
      <w:r>
        <w:rPr>
          <w:rFonts w:hint="eastAsia" w:ascii="仿宋" w:hAnsi="仿宋" w:eastAsia="仿宋" w:cs="宋体"/>
          <w:b/>
          <w:sz w:val="28"/>
          <w:szCs w:val="28"/>
        </w:rPr>
        <w:t>1、相关职称（职业资格）证书影印件；</w:t>
      </w:r>
    </w:p>
    <w:p>
      <w:pPr>
        <w:widowControl/>
        <w:autoSpaceDE w:val="0"/>
        <w:autoSpaceDN w:val="0"/>
        <w:spacing w:line="400" w:lineRule="atLeast"/>
        <w:ind w:left="580" w:leftChars="200" w:hanging="160" w:hangingChars="57"/>
        <w:textAlignment w:val="bottom"/>
        <w:rPr>
          <w:rFonts w:ascii="仿宋" w:hAnsi="仿宋" w:eastAsia="仿宋" w:cs="宋体"/>
          <w:b/>
          <w:sz w:val="28"/>
          <w:szCs w:val="28"/>
        </w:rPr>
      </w:pPr>
      <w:r>
        <w:rPr>
          <w:rFonts w:hint="eastAsia" w:ascii="仿宋" w:hAnsi="仿宋" w:eastAsia="仿宋" w:cs="宋体"/>
          <w:b/>
          <w:sz w:val="28"/>
          <w:szCs w:val="28"/>
        </w:rPr>
        <w:t>2、担任负责人的项目合同影印件（首页和签章页）。</w:t>
      </w:r>
    </w:p>
    <w:p>
      <w:pPr>
        <w:spacing w:line="360" w:lineRule="auto"/>
        <w:jc w:val="center"/>
        <w:rPr>
          <w:rFonts w:hint="eastAsia" w:ascii="仿宋" w:hAnsi="仿宋" w:eastAsia="仿宋"/>
          <w:kern w:val="0"/>
          <w:sz w:val="28"/>
          <w:szCs w:val="28"/>
        </w:rPr>
      </w:pPr>
      <w:r>
        <w:rPr>
          <w:rFonts w:hint="eastAsia" w:ascii="仿宋" w:hAnsi="仿宋" w:eastAsia="仿宋"/>
          <w:kern w:val="0"/>
          <w:sz w:val="28"/>
          <w:szCs w:val="28"/>
        </w:rPr>
        <w:t xml:space="preserve">   </w:t>
      </w:r>
    </w:p>
    <w:p>
      <w:pPr>
        <w:spacing w:line="360" w:lineRule="auto"/>
        <w:jc w:val="center"/>
        <w:rPr>
          <w:rFonts w:hint="eastAsia" w:ascii="仿宋" w:hAnsi="仿宋" w:eastAsia="仿宋"/>
          <w:kern w:val="0"/>
          <w:sz w:val="28"/>
          <w:szCs w:val="28"/>
        </w:rPr>
      </w:pPr>
    </w:p>
    <w:p>
      <w:pPr>
        <w:spacing w:line="360" w:lineRule="auto"/>
        <w:jc w:val="center"/>
        <w:rPr>
          <w:rFonts w:ascii="仿宋" w:hAnsi="仿宋" w:eastAsia="仿宋"/>
          <w:sz w:val="24"/>
          <w:u w:val="single"/>
        </w:rPr>
      </w:pPr>
      <w:r>
        <w:rPr>
          <w:rFonts w:hint="eastAsia" w:ascii="仿宋" w:hAnsi="仿宋" w:eastAsia="仿宋"/>
          <w:kern w:val="0"/>
          <w:sz w:val="28"/>
          <w:szCs w:val="28"/>
        </w:rPr>
        <w:t xml:space="preserve">  比选申请人公司全称（盖公章）：</w:t>
      </w:r>
      <w:r>
        <w:rPr>
          <w:rFonts w:hint="eastAsia" w:ascii="仿宋" w:hAnsi="仿宋" w:eastAsia="仿宋"/>
          <w:sz w:val="24"/>
          <w:u w:val="single"/>
        </w:rPr>
        <w:t xml:space="preserve">             </w:t>
      </w:r>
    </w:p>
    <w:p>
      <w:pPr>
        <w:spacing w:line="360" w:lineRule="auto"/>
        <w:ind w:firstLine="2240" w:firstLineChars="800"/>
        <w:rPr>
          <w:rFonts w:hint="eastAsia" w:ascii="仿宋" w:hAnsi="仿宋" w:eastAsia="仿宋"/>
          <w:kern w:val="0"/>
          <w:sz w:val="28"/>
          <w:szCs w:val="28"/>
        </w:rPr>
      </w:pPr>
      <w:r>
        <w:rPr>
          <w:rFonts w:hint="eastAsia" w:ascii="仿宋" w:hAnsi="仿宋" w:eastAsia="仿宋"/>
          <w:kern w:val="0"/>
          <w:sz w:val="28"/>
          <w:szCs w:val="28"/>
        </w:rPr>
        <w:t>法定代表人或其授权代理人（签字）：</w:t>
      </w:r>
      <w:r>
        <w:rPr>
          <w:rFonts w:hint="eastAsia" w:ascii="仿宋" w:hAnsi="仿宋" w:eastAsia="仿宋"/>
          <w:sz w:val="24"/>
          <w:u w:val="single"/>
        </w:rPr>
        <w:t xml:space="preserve">          </w:t>
      </w:r>
      <w:r>
        <w:rPr>
          <w:rFonts w:hint="eastAsia" w:ascii="仿宋" w:hAnsi="仿宋" w:eastAsia="仿宋"/>
          <w:kern w:val="0"/>
          <w:sz w:val="28"/>
          <w:szCs w:val="28"/>
        </w:rPr>
        <w:t xml:space="preserve">              </w:t>
      </w:r>
    </w:p>
    <w:p>
      <w:pPr>
        <w:spacing w:line="360" w:lineRule="auto"/>
        <w:ind w:right="560"/>
        <w:jc w:val="right"/>
        <w:rPr>
          <w:rFonts w:hint="eastAsia" w:ascii="仿宋" w:hAnsi="仿宋" w:eastAsia="仿宋"/>
          <w:kern w:val="0"/>
          <w:sz w:val="28"/>
          <w:szCs w:val="28"/>
        </w:rPr>
        <w:sectPr>
          <w:pgSz w:w="11906" w:h="16838"/>
          <w:pgMar w:top="1191" w:right="1797" w:bottom="1440" w:left="1797" w:header="851" w:footer="992" w:gutter="0"/>
          <w:cols w:space="720" w:num="1"/>
          <w:docGrid w:type="lines" w:linePitch="312" w:charSpace="0"/>
        </w:sectPr>
      </w:pPr>
      <w:r>
        <w:rPr>
          <w:rFonts w:hint="eastAsia" w:ascii="仿宋" w:hAnsi="仿宋" w:eastAsia="仿宋"/>
          <w:kern w:val="0"/>
          <w:sz w:val="28"/>
          <w:szCs w:val="28"/>
        </w:rPr>
        <w:t>年   月   日</w:t>
      </w:r>
    </w:p>
    <w:p>
      <w:pPr>
        <w:numPr>
          <w:ilvl w:val="0"/>
          <w:numId w:val="1"/>
        </w:numPr>
        <w:snapToGrid w:val="0"/>
        <w:spacing w:line="240" w:lineRule="atLeast"/>
        <w:jc w:val="left"/>
        <w:rPr>
          <w:rFonts w:hint="eastAsia" w:ascii="楷体_GB2312" w:hAnsi="楷体_GB2312" w:eastAsia="楷体_GB2312" w:cs="楷体_GB2312"/>
          <w:sz w:val="32"/>
          <w:szCs w:val="32"/>
          <w:shd w:val="clear" w:color="auto" w:fill="FFFFFF"/>
        </w:rPr>
      </w:pPr>
      <w:r>
        <w:rPr>
          <w:rFonts w:hint="eastAsia" w:ascii="楷体_GB2312" w:hAnsi="楷体_GB2312" w:eastAsia="楷体_GB2312" w:cs="楷体_GB2312"/>
          <w:sz w:val="32"/>
          <w:szCs w:val="32"/>
          <w:shd w:val="clear" w:color="auto" w:fill="FFFFFF"/>
        </w:rPr>
        <w:t>工作方案</w:t>
      </w:r>
    </w:p>
    <w:p>
      <w:pPr>
        <w:spacing w:line="600" w:lineRule="exact"/>
        <w:rPr>
          <w:rFonts w:hint="eastAsia" w:ascii="仿宋" w:hAnsi="仿宋" w:eastAsia="仿宋"/>
          <w:b/>
          <w:bCs/>
          <w:sz w:val="28"/>
          <w:szCs w:val="28"/>
          <w:u w:val="single"/>
        </w:rPr>
      </w:pPr>
      <w:r>
        <w:rPr>
          <w:rFonts w:hint="eastAsia" w:ascii="仿宋" w:hAnsi="仿宋" w:eastAsia="仿宋"/>
          <w:b/>
          <w:bCs/>
          <w:sz w:val="28"/>
          <w:szCs w:val="28"/>
        </w:rPr>
        <w:t>致：</w:t>
      </w:r>
      <w:r>
        <w:rPr>
          <w:rFonts w:hint="eastAsia" w:ascii="仿宋" w:hAnsi="仿宋" w:eastAsia="仿宋"/>
          <w:b/>
          <w:bCs/>
          <w:sz w:val="28"/>
          <w:szCs w:val="28"/>
          <w:u w:val="single"/>
        </w:rPr>
        <w:t>四川省多式联运投资发展有限公司</w:t>
      </w:r>
    </w:p>
    <w:p>
      <w:pPr>
        <w:spacing w:line="600" w:lineRule="exact"/>
        <w:ind w:firstLine="480" w:firstLineChars="200"/>
        <w:rPr>
          <w:rFonts w:hint="eastAsia" w:ascii="仿宋" w:hAnsi="仿宋" w:eastAsia="仿宋"/>
          <w:sz w:val="28"/>
          <w:szCs w:val="28"/>
        </w:rPr>
      </w:pPr>
      <w:r>
        <w:rPr>
          <w:rFonts w:ascii="仿宋" w:hAnsi="仿宋" w:eastAsia="仿宋"/>
          <w:sz w:val="24"/>
        </w:rPr>
        <w:t xml:space="preserve">    </w:t>
      </w:r>
      <w:r>
        <w:rPr>
          <w:rFonts w:hint="eastAsia" w:ascii="仿宋" w:hAnsi="仿宋" w:eastAsia="仿宋"/>
          <w:sz w:val="28"/>
          <w:szCs w:val="28"/>
        </w:rPr>
        <w:t>根据四川省多式联运投资发展有限公司</w:t>
      </w:r>
      <w:r>
        <w:rPr>
          <w:rFonts w:hint="eastAsia" w:ascii="仿宋" w:hAnsi="仿宋" w:eastAsia="仿宋"/>
          <w:sz w:val="28"/>
          <w:szCs w:val="28"/>
          <w:lang w:val="en-US" w:eastAsia="zh-CN"/>
        </w:rPr>
        <w:t>中车眉山</w:t>
      </w:r>
      <w:r>
        <w:rPr>
          <w:rFonts w:hint="eastAsia" w:ascii="仿宋" w:hAnsi="仿宋" w:eastAsia="仿宋"/>
          <w:sz w:val="28"/>
          <w:szCs w:val="28"/>
        </w:rPr>
        <w:t>项目</w:t>
      </w:r>
      <w:r>
        <w:rPr>
          <w:rFonts w:hint="eastAsia" w:ascii="仿宋" w:hAnsi="仿宋" w:eastAsia="仿宋"/>
          <w:sz w:val="28"/>
          <w:szCs w:val="28"/>
          <w:lang w:val="en-US" w:eastAsia="zh-CN"/>
        </w:rPr>
        <w:t>装卸劳务服务</w:t>
      </w:r>
      <w:r>
        <w:rPr>
          <w:rFonts w:hint="eastAsia" w:ascii="仿宋" w:hAnsi="仿宋" w:eastAsia="仿宋"/>
          <w:sz w:val="28"/>
          <w:szCs w:val="28"/>
        </w:rPr>
        <w:t xml:space="preserve">比选文件要求，经认真研究，我公司确定项目实施方案如下：  </w:t>
      </w:r>
    </w:p>
    <w:p>
      <w:pPr>
        <w:spacing w:line="600" w:lineRule="exact"/>
        <w:ind w:firstLine="560" w:firstLineChars="200"/>
        <w:rPr>
          <w:rFonts w:hint="eastAsia" w:ascii="仿宋" w:hAnsi="仿宋" w:eastAsia="仿宋"/>
          <w:sz w:val="28"/>
          <w:szCs w:val="28"/>
        </w:rPr>
      </w:pPr>
    </w:p>
    <w:p>
      <w:pPr>
        <w:spacing w:line="600" w:lineRule="exact"/>
        <w:ind w:firstLine="560" w:firstLineChars="200"/>
        <w:rPr>
          <w:rFonts w:hint="eastAsia" w:ascii="仿宋" w:hAnsi="仿宋" w:eastAsia="仿宋"/>
          <w:sz w:val="28"/>
          <w:szCs w:val="28"/>
        </w:rPr>
      </w:pPr>
      <w:r>
        <w:rPr>
          <w:rFonts w:hint="eastAsia" w:ascii="仿宋" w:hAnsi="仿宋" w:eastAsia="仿宋"/>
          <w:sz w:val="28"/>
          <w:szCs w:val="28"/>
        </w:rPr>
        <w:t>（比选申请人自拟内容）</w:t>
      </w:r>
    </w:p>
    <w:p>
      <w:pPr>
        <w:jc w:val="left"/>
        <w:rPr>
          <w:rFonts w:ascii="仿宋" w:hAnsi="仿宋" w:eastAsia="仿宋"/>
        </w:rPr>
      </w:pPr>
    </w:p>
    <w:p>
      <w:pPr>
        <w:jc w:val="left"/>
        <w:rPr>
          <w:rFonts w:ascii="仿宋" w:hAnsi="仿宋" w:eastAsia="仿宋"/>
        </w:rPr>
      </w:pPr>
    </w:p>
    <w:p>
      <w:pPr>
        <w:jc w:val="left"/>
        <w:rPr>
          <w:rFonts w:hint="eastAsia" w:ascii="仿宋" w:hAnsi="仿宋" w:eastAsia="仿宋"/>
          <w:b/>
          <w:bCs/>
          <w:sz w:val="28"/>
          <w:szCs w:val="28"/>
        </w:rPr>
      </w:pPr>
    </w:p>
    <w:p>
      <w:pPr>
        <w:jc w:val="left"/>
        <w:rPr>
          <w:rFonts w:hint="eastAsia" w:ascii="仿宋" w:hAnsi="仿宋" w:eastAsia="仿宋"/>
          <w:b/>
          <w:bCs/>
          <w:sz w:val="28"/>
          <w:szCs w:val="28"/>
        </w:rPr>
      </w:pPr>
    </w:p>
    <w:p>
      <w:pPr>
        <w:jc w:val="left"/>
        <w:rPr>
          <w:rFonts w:hint="eastAsia" w:ascii="仿宋" w:hAnsi="仿宋" w:eastAsia="仿宋"/>
          <w:b/>
          <w:bCs/>
          <w:sz w:val="28"/>
          <w:szCs w:val="28"/>
        </w:rPr>
      </w:pPr>
    </w:p>
    <w:p>
      <w:pPr>
        <w:jc w:val="left"/>
        <w:rPr>
          <w:rFonts w:hint="eastAsia" w:ascii="仿宋" w:hAnsi="仿宋" w:eastAsia="仿宋"/>
          <w:b/>
          <w:bCs/>
          <w:sz w:val="28"/>
          <w:szCs w:val="28"/>
        </w:rPr>
      </w:pPr>
    </w:p>
    <w:p>
      <w:pPr>
        <w:jc w:val="left"/>
        <w:rPr>
          <w:rFonts w:hint="eastAsia" w:ascii="仿宋" w:hAnsi="仿宋" w:eastAsia="仿宋"/>
          <w:b/>
          <w:bCs/>
          <w:sz w:val="28"/>
          <w:szCs w:val="28"/>
        </w:rPr>
      </w:pPr>
    </w:p>
    <w:p>
      <w:pPr>
        <w:jc w:val="left"/>
        <w:rPr>
          <w:rFonts w:ascii="仿宋" w:hAnsi="仿宋" w:eastAsia="仿宋"/>
          <w:bCs/>
        </w:rPr>
      </w:pPr>
    </w:p>
    <w:p>
      <w:pPr>
        <w:jc w:val="left"/>
        <w:rPr>
          <w:rFonts w:ascii="仿宋" w:hAnsi="仿宋" w:eastAsia="仿宋"/>
        </w:rPr>
      </w:pPr>
    </w:p>
    <w:p>
      <w:pPr>
        <w:jc w:val="left"/>
        <w:rPr>
          <w:rFonts w:ascii="仿宋" w:hAnsi="仿宋" w:eastAsia="仿宋"/>
        </w:rPr>
      </w:pPr>
    </w:p>
    <w:p>
      <w:pPr>
        <w:spacing w:line="600" w:lineRule="exact"/>
        <w:ind w:firstLine="560" w:firstLineChars="200"/>
        <w:jc w:val="center"/>
        <w:rPr>
          <w:rFonts w:hint="eastAsia" w:ascii="仿宋" w:hAnsi="仿宋" w:eastAsia="仿宋"/>
          <w:sz w:val="28"/>
          <w:szCs w:val="28"/>
        </w:rPr>
      </w:pPr>
      <w:bookmarkStart w:id="8" w:name="_Toc404206844"/>
      <w:r>
        <w:rPr>
          <w:rFonts w:hint="eastAsia" w:ascii="仿宋" w:hAnsi="仿宋" w:eastAsia="仿宋"/>
          <w:sz w:val="28"/>
          <w:szCs w:val="28"/>
        </w:rPr>
        <w:t xml:space="preserve">       比选申请人公司全称（盖公章）：</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仿宋" w:hAnsi="仿宋" w:eastAsia="仿宋"/>
          <w:sz w:val="28"/>
          <w:szCs w:val="28"/>
        </w:rPr>
        <w:t xml:space="preserve">       </w:t>
      </w:r>
    </w:p>
    <w:p>
      <w:pPr>
        <w:spacing w:line="600" w:lineRule="exact"/>
        <w:ind w:firstLine="560" w:firstLineChars="200"/>
        <w:jc w:val="center"/>
        <w:rPr>
          <w:rFonts w:hint="eastAsia" w:ascii="仿宋" w:hAnsi="仿宋" w:eastAsia="仿宋"/>
          <w:sz w:val="28"/>
          <w:szCs w:val="28"/>
        </w:rPr>
      </w:pPr>
      <w:r>
        <w:rPr>
          <w:rFonts w:hint="eastAsia" w:ascii="仿宋" w:hAnsi="仿宋" w:eastAsia="仿宋"/>
          <w:sz w:val="28"/>
          <w:szCs w:val="28"/>
        </w:rPr>
        <w:t xml:space="preserve">           法定代表人或其授权代理人（签字）：</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28"/>
          <w:szCs w:val="28"/>
        </w:rPr>
        <w:t xml:space="preserve">         </w:t>
      </w:r>
    </w:p>
    <w:p>
      <w:pPr>
        <w:spacing w:line="600" w:lineRule="exact"/>
        <w:ind w:firstLine="560" w:firstLineChars="200"/>
        <w:jc w:val="right"/>
        <w:rPr>
          <w:rFonts w:hint="eastAsia" w:ascii="仿宋" w:hAnsi="仿宋" w:eastAsia="仿宋"/>
          <w:sz w:val="28"/>
          <w:szCs w:val="28"/>
        </w:rPr>
      </w:pPr>
      <w:r>
        <w:rPr>
          <w:rFonts w:hint="eastAsia" w:ascii="仿宋" w:hAnsi="仿宋" w:eastAsia="仿宋"/>
          <w:sz w:val="28"/>
          <w:szCs w:val="28"/>
        </w:rPr>
        <w:t>年   月   日</w:t>
      </w:r>
      <w:bookmarkEnd w:id="8"/>
    </w:p>
    <w:p>
      <w:pPr>
        <w:widowControl/>
        <w:jc w:val="left"/>
        <w:rPr>
          <w:rFonts w:ascii="仿宋" w:hAnsi="仿宋" w:eastAsia="仿宋"/>
          <w:sz w:val="28"/>
          <w:szCs w:val="28"/>
        </w:rPr>
      </w:pPr>
      <w:r>
        <w:rPr>
          <w:rFonts w:ascii="仿宋" w:hAnsi="仿宋" w:eastAsia="仿宋"/>
          <w:sz w:val="28"/>
          <w:szCs w:val="28"/>
        </w:rPr>
        <w:br w:type="page"/>
      </w:r>
    </w:p>
    <w:p>
      <w:pPr>
        <w:numPr>
          <w:ilvl w:val="0"/>
          <w:numId w:val="1"/>
        </w:numPr>
        <w:snapToGrid w:val="0"/>
        <w:spacing w:line="240" w:lineRule="atLeast"/>
        <w:jc w:val="left"/>
        <w:rPr>
          <w:rFonts w:hint="eastAsia" w:ascii="楷体_GB2312" w:hAnsi="楷体_GB2312" w:eastAsia="楷体_GB2312" w:cs="楷体_GB2312"/>
          <w:sz w:val="32"/>
          <w:szCs w:val="32"/>
          <w:shd w:val="clear" w:color="auto" w:fill="FFFFFF"/>
        </w:rPr>
      </w:pPr>
      <w:r>
        <w:rPr>
          <w:rFonts w:hint="eastAsia" w:ascii="楷体_GB2312" w:hAnsi="楷体_GB2312" w:eastAsia="楷体_GB2312" w:cs="楷体_GB2312"/>
          <w:sz w:val="32"/>
          <w:szCs w:val="32"/>
          <w:shd w:val="clear" w:color="auto" w:fill="FFFFFF"/>
        </w:rPr>
        <w:t>报价函</w:t>
      </w:r>
    </w:p>
    <w:p>
      <w:pPr>
        <w:spacing w:line="600" w:lineRule="exact"/>
        <w:rPr>
          <w:rFonts w:ascii="仿宋" w:hAnsi="仿宋" w:eastAsia="仿宋"/>
          <w:b/>
          <w:bCs/>
          <w:sz w:val="28"/>
          <w:szCs w:val="28"/>
          <w:u w:val="single"/>
        </w:rPr>
      </w:pPr>
      <w:r>
        <w:rPr>
          <w:rFonts w:hint="eastAsia" w:ascii="仿宋" w:hAnsi="仿宋" w:eastAsia="仿宋"/>
          <w:b/>
          <w:bCs/>
          <w:sz w:val="28"/>
          <w:szCs w:val="28"/>
          <w:u w:val="single"/>
        </w:rPr>
        <w:t>致：四川省多式联运投资发展有限公司</w:t>
      </w:r>
    </w:p>
    <w:p>
      <w:pPr>
        <w:snapToGrid w:val="0"/>
        <w:spacing w:beforeLines="50" w:afterLines="50" w:line="480" w:lineRule="auto"/>
        <w:ind w:firstLine="560" w:firstLineChars="200"/>
        <w:rPr>
          <w:rFonts w:ascii="仿宋" w:hAnsi="仿宋" w:eastAsia="仿宋"/>
          <w:sz w:val="28"/>
          <w:szCs w:val="28"/>
        </w:rPr>
      </w:pPr>
      <w:r>
        <w:rPr>
          <w:rFonts w:ascii="仿宋" w:hAnsi="仿宋" w:eastAsia="仿宋"/>
          <w:sz w:val="28"/>
          <w:szCs w:val="28"/>
        </w:rPr>
        <w:t>1.经研究</w:t>
      </w:r>
      <w:r>
        <w:rPr>
          <w:rFonts w:hint="eastAsia" w:ascii="仿宋" w:hAnsi="仿宋" w:eastAsia="仿宋"/>
          <w:sz w:val="28"/>
          <w:szCs w:val="28"/>
        </w:rPr>
        <w:t>四川省多式联运投资发展有限公司</w:t>
      </w:r>
      <w:r>
        <w:rPr>
          <w:rFonts w:hint="eastAsia" w:ascii="仿宋" w:hAnsi="仿宋" w:eastAsia="仿宋"/>
          <w:sz w:val="28"/>
          <w:szCs w:val="28"/>
          <w:lang w:val="en-US" w:eastAsia="zh-CN"/>
        </w:rPr>
        <w:t>中车眉山</w:t>
      </w:r>
      <w:r>
        <w:rPr>
          <w:rFonts w:hint="eastAsia" w:ascii="仿宋" w:hAnsi="仿宋" w:eastAsia="仿宋"/>
          <w:sz w:val="28"/>
          <w:szCs w:val="28"/>
        </w:rPr>
        <w:t>项目</w:t>
      </w:r>
      <w:r>
        <w:rPr>
          <w:rFonts w:hint="eastAsia" w:ascii="仿宋" w:hAnsi="仿宋" w:eastAsia="仿宋"/>
          <w:sz w:val="28"/>
          <w:szCs w:val="28"/>
          <w:lang w:val="en-US" w:eastAsia="zh-CN"/>
        </w:rPr>
        <w:t>装卸劳务服务</w:t>
      </w:r>
      <w:r>
        <w:rPr>
          <w:rFonts w:hint="eastAsia" w:ascii="仿宋" w:hAnsi="仿宋" w:eastAsia="仿宋"/>
          <w:sz w:val="28"/>
          <w:szCs w:val="28"/>
        </w:rPr>
        <w:t>比选公告及有关文件后</w:t>
      </w:r>
      <w:r>
        <w:rPr>
          <w:rFonts w:ascii="仿宋" w:hAnsi="仿宋" w:eastAsia="仿宋"/>
          <w:sz w:val="28"/>
          <w:szCs w:val="28"/>
        </w:rPr>
        <w:t>，我方就上述任务及相关服务提出比选申请。</w:t>
      </w:r>
    </w:p>
    <w:p>
      <w:pPr>
        <w:pStyle w:val="13"/>
        <w:snapToGrid w:val="0"/>
        <w:spacing w:beforeLines="50" w:afterLines="50" w:line="480" w:lineRule="auto"/>
        <w:ind w:firstLine="560" w:firstLineChars="200"/>
        <w:rPr>
          <w:rFonts w:ascii="仿宋" w:hAnsi="仿宋" w:eastAsia="仿宋"/>
          <w:color w:val="auto"/>
          <w:sz w:val="28"/>
          <w:szCs w:val="28"/>
        </w:rPr>
      </w:pPr>
      <w:r>
        <w:rPr>
          <w:rFonts w:ascii="仿宋" w:hAnsi="仿宋" w:eastAsia="仿宋" w:cs="Times New Roman"/>
          <w:color w:val="auto"/>
          <w:kern w:val="2"/>
          <w:sz w:val="28"/>
          <w:szCs w:val="28"/>
        </w:rPr>
        <w:t>2.我公司</w:t>
      </w:r>
      <w:r>
        <w:rPr>
          <w:rFonts w:hint="eastAsia" w:ascii="仿宋" w:hAnsi="仿宋" w:eastAsia="仿宋" w:cs="Times New Roman"/>
          <w:color w:val="auto"/>
          <w:kern w:val="2"/>
          <w:sz w:val="28"/>
          <w:szCs w:val="28"/>
        </w:rPr>
        <w:t>总报价为（大写）</w:t>
      </w:r>
      <w:r>
        <w:rPr>
          <w:rFonts w:ascii="仿宋" w:hAnsi="仿宋" w:eastAsia="仿宋" w:cs="Times New Roman"/>
          <w:color w:val="auto"/>
          <w:kern w:val="2"/>
          <w:sz w:val="28"/>
          <w:szCs w:val="28"/>
        </w:rPr>
        <w:t>_________元（小写：__________元）人民币</w:t>
      </w:r>
      <w:r>
        <w:rPr>
          <w:rFonts w:hint="eastAsia" w:ascii="仿宋" w:hAnsi="仿宋" w:eastAsia="仿宋" w:cs="Times New Roman"/>
          <w:color w:val="auto"/>
          <w:kern w:val="2"/>
          <w:sz w:val="28"/>
          <w:szCs w:val="28"/>
        </w:rPr>
        <w:t>，总报价包括</w:t>
      </w:r>
      <w:r>
        <w:rPr>
          <w:rFonts w:hint="eastAsia" w:ascii="仿宋" w:hAnsi="仿宋" w:eastAsia="仿宋" w:cs="Times New Roman"/>
          <w:color w:val="auto"/>
          <w:kern w:val="2"/>
          <w:sz w:val="28"/>
          <w:szCs w:val="28"/>
          <w:lang w:val="en-US" w:eastAsia="zh-CN"/>
        </w:rPr>
        <w:t>除机械油费外</w:t>
      </w:r>
      <w:r>
        <w:rPr>
          <w:rFonts w:hint="eastAsia" w:ascii="仿宋" w:hAnsi="仿宋" w:eastAsia="仿宋" w:cs="Times New Roman"/>
          <w:color w:val="auto"/>
          <w:kern w:val="2"/>
          <w:sz w:val="28"/>
          <w:szCs w:val="28"/>
        </w:rPr>
        <w:t>所发生的一切费用，包括不限于人工工资、</w:t>
      </w:r>
      <w:r>
        <w:rPr>
          <w:rFonts w:hint="eastAsia" w:ascii="仿宋" w:hAnsi="仿宋" w:eastAsia="仿宋" w:cs="Times New Roman"/>
          <w:color w:val="auto"/>
          <w:kern w:val="2"/>
          <w:sz w:val="28"/>
          <w:szCs w:val="28"/>
          <w:lang w:val="en-US" w:eastAsia="zh-CN"/>
        </w:rPr>
        <w:t>食宿</w:t>
      </w:r>
      <w:r>
        <w:rPr>
          <w:rFonts w:hint="eastAsia" w:ascii="仿宋" w:hAnsi="仿宋" w:eastAsia="仿宋" w:cs="Times New Roman"/>
          <w:color w:val="auto"/>
          <w:kern w:val="2"/>
          <w:sz w:val="28"/>
          <w:szCs w:val="28"/>
        </w:rPr>
        <w:t>、保险等</w:t>
      </w:r>
      <w:r>
        <w:rPr>
          <w:rFonts w:hint="eastAsia" w:ascii="仿宋" w:hAnsi="仿宋" w:eastAsia="仿宋"/>
          <w:color w:val="auto"/>
          <w:sz w:val="28"/>
          <w:szCs w:val="28"/>
        </w:rPr>
        <w:t>，</w:t>
      </w:r>
      <w:r>
        <w:rPr>
          <w:rFonts w:hint="eastAsia" w:ascii="仿宋" w:hAnsi="仿宋" w:eastAsia="仿宋" w:cs="Times New Roman"/>
          <w:color w:val="auto"/>
          <w:kern w:val="2"/>
          <w:sz w:val="28"/>
          <w:szCs w:val="28"/>
        </w:rPr>
        <w:t>并提供增值税专用发票。</w:t>
      </w:r>
    </w:p>
    <w:p>
      <w:pPr>
        <w:spacing w:beforeLines="50" w:afterLines="50" w:line="480" w:lineRule="auto"/>
        <w:ind w:firstLine="560" w:firstLineChars="200"/>
        <w:rPr>
          <w:rFonts w:ascii="仿宋" w:hAnsi="仿宋" w:eastAsia="仿宋"/>
          <w:sz w:val="28"/>
          <w:szCs w:val="28"/>
        </w:rPr>
      </w:pPr>
      <w:r>
        <w:rPr>
          <w:rFonts w:ascii="仿宋" w:hAnsi="仿宋" w:eastAsia="仿宋"/>
          <w:sz w:val="28"/>
          <w:szCs w:val="28"/>
        </w:rPr>
        <w:t>3. 如果我</w:t>
      </w:r>
      <w:r>
        <w:rPr>
          <w:rFonts w:hint="eastAsia" w:ascii="仿宋" w:hAnsi="仿宋" w:eastAsia="仿宋"/>
          <w:sz w:val="28"/>
          <w:szCs w:val="28"/>
        </w:rPr>
        <w:t>司</w:t>
      </w:r>
      <w:r>
        <w:rPr>
          <w:rFonts w:ascii="仿宋" w:hAnsi="仿宋" w:eastAsia="仿宋"/>
          <w:sz w:val="28"/>
          <w:szCs w:val="28"/>
        </w:rPr>
        <w:t>中选，我公司保证在合同协议书所规定的时间内按质量要求完成项目服务。</w:t>
      </w:r>
    </w:p>
    <w:p>
      <w:pPr>
        <w:snapToGrid w:val="0"/>
        <w:spacing w:line="600" w:lineRule="exact"/>
        <w:rPr>
          <w:rFonts w:hint="eastAsia" w:ascii="仿宋" w:hAnsi="仿宋" w:eastAsia="仿宋"/>
          <w:sz w:val="28"/>
          <w:szCs w:val="28"/>
        </w:rPr>
      </w:pPr>
    </w:p>
    <w:p>
      <w:pPr>
        <w:snapToGrid w:val="0"/>
        <w:spacing w:line="600" w:lineRule="exact"/>
        <w:rPr>
          <w:rFonts w:hint="eastAsia" w:ascii="仿宋" w:hAnsi="仿宋" w:eastAsia="仿宋"/>
          <w:sz w:val="28"/>
          <w:szCs w:val="28"/>
        </w:rPr>
      </w:pPr>
    </w:p>
    <w:p>
      <w:pPr>
        <w:snapToGrid w:val="0"/>
        <w:spacing w:line="600" w:lineRule="exact"/>
        <w:rPr>
          <w:rFonts w:ascii="仿宋" w:hAnsi="仿宋" w:eastAsia="仿宋"/>
          <w:sz w:val="28"/>
          <w:szCs w:val="28"/>
        </w:rPr>
      </w:pPr>
      <w:r>
        <w:rPr>
          <w:rFonts w:hint="eastAsia" w:ascii="仿宋" w:hAnsi="仿宋" w:eastAsia="仿宋"/>
          <w:sz w:val="28"/>
          <w:szCs w:val="28"/>
        </w:rPr>
        <w:t>申请人地址：</w:t>
      </w:r>
      <w:r>
        <w:rPr>
          <w:rFonts w:ascii="仿宋" w:hAnsi="仿宋" w:eastAsia="仿宋"/>
          <w:sz w:val="28"/>
          <w:szCs w:val="28"/>
        </w:rPr>
        <w:t>_________________</w:t>
      </w:r>
    </w:p>
    <w:p>
      <w:pPr>
        <w:snapToGrid w:val="0"/>
        <w:spacing w:line="600" w:lineRule="exact"/>
        <w:ind w:left="6860" w:hanging="6860" w:hangingChars="2450"/>
        <w:rPr>
          <w:rFonts w:ascii="仿宋" w:hAnsi="仿宋" w:eastAsia="仿宋"/>
          <w:sz w:val="28"/>
          <w:szCs w:val="28"/>
        </w:rPr>
      </w:pPr>
      <w:r>
        <w:rPr>
          <w:rFonts w:ascii="仿宋" w:hAnsi="仿宋" w:eastAsia="仿宋"/>
          <w:sz w:val="28"/>
          <w:szCs w:val="28"/>
        </w:rPr>
        <w:t xml:space="preserve">邮政编码：___________________     </w:t>
      </w:r>
      <w:r>
        <w:rPr>
          <w:rFonts w:hint="eastAsia" w:ascii="仿宋" w:hAnsi="仿宋" w:eastAsia="仿宋"/>
          <w:sz w:val="28"/>
          <w:szCs w:val="28"/>
        </w:rPr>
        <w:t xml:space="preserve"> </w:t>
      </w:r>
      <w:r>
        <w:rPr>
          <w:rFonts w:ascii="仿宋" w:hAnsi="仿宋" w:eastAsia="仿宋"/>
          <w:sz w:val="28"/>
          <w:szCs w:val="28"/>
        </w:rPr>
        <w:t>申请人：</w:t>
      </w:r>
      <w:r>
        <w:rPr>
          <w:rFonts w:ascii="仿宋" w:hAnsi="仿宋" w:eastAsia="仿宋"/>
          <w:sz w:val="28"/>
          <w:szCs w:val="28"/>
          <w:u w:val="single"/>
        </w:rPr>
        <w:t xml:space="preserve"> （全称）  （盖章）</w:t>
      </w:r>
    </w:p>
    <w:p>
      <w:pPr>
        <w:snapToGrid w:val="0"/>
        <w:spacing w:line="600" w:lineRule="exact"/>
        <w:ind w:left="5740" w:hanging="5740" w:hangingChars="2050"/>
        <w:rPr>
          <w:rFonts w:ascii="仿宋" w:hAnsi="仿宋" w:eastAsia="仿宋"/>
          <w:sz w:val="28"/>
          <w:szCs w:val="28"/>
        </w:rPr>
      </w:pPr>
      <w:r>
        <w:rPr>
          <w:rFonts w:ascii="仿宋" w:hAnsi="仿宋" w:eastAsia="仿宋"/>
          <w:sz w:val="28"/>
          <w:szCs w:val="28"/>
        </w:rPr>
        <w:t>电    话：___________________</w:t>
      </w:r>
      <w:r>
        <w:rPr>
          <w:rFonts w:hint="eastAsia" w:ascii="仿宋" w:hAnsi="仿宋" w:eastAsia="仿宋"/>
          <w:sz w:val="28"/>
          <w:szCs w:val="28"/>
        </w:rPr>
        <w:t xml:space="preserve">     </w:t>
      </w:r>
      <w:r>
        <w:rPr>
          <w:rFonts w:ascii="仿宋" w:hAnsi="仿宋" w:eastAsia="仿宋"/>
          <w:sz w:val="28"/>
          <w:szCs w:val="28"/>
        </w:rPr>
        <w:t>法定代表人或其授权的代理人</w:t>
      </w:r>
      <w:r>
        <w:rPr>
          <w:rFonts w:hint="eastAsia" w:ascii="仿宋" w:hAnsi="仿宋" w:eastAsia="仿宋"/>
          <w:sz w:val="28"/>
          <w:szCs w:val="28"/>
        </w:rPr>
        <w:t>：</w:t>
      </w:r>
    </w:p>
    <w:p>
      <w:pPr>
        <w:snapToGrid w:val="0"/>
        <w:spacing w:line="600" w:lineRule="exact"/>
        <w:ind w:left="6149" w:leftChars="1995" w:hanging="1960" w:hangingChars="700"/>
        <w:rPr>
          <w:rFonts w:ascii="仿宋" w:hAnsi="仿宋" w:eastAsia="仿宋"/>
          <w:sz w:val="28"/>
          <w:szCs w:val="28"/>
          <w:u w:val="single"/>
        </w:rPr>
      </w:pPr>
      <w:r>
        <w:rPr>
          <w:rFonts w:ascii="仿宋" w:hAnsi="仿宋" w:eastAsia="仿宋"/>
          <w:sz w:val="28"/>
          <w:szCs w:val="28"/>
        </w:rPr>
        <w:t xml:space="preserve">    </w:t>
      </w:r>
      <w:r>
        <w:rPr>
          <w:rFonts w:ascii="仿宋" w:hAnsi="仿宋" w:eastAsia="仿宋"/>
          <w:sz w:val="28"/>
          <w:szCs w:val="28"/>
          <w:u w:val="single"/>
        </w:rPr>
        <w:t>（职务、姓名）  （签字）</w:t>
      </w:r>
    </w:p>
    <w:p>
      <w:pPr>
        <w:snapToGrid w:val="0"/>
        <w:spacing w:line="600" w:lineRule="exact"/>
        <w:rPr>
          <w:rFonts w:hint="eastAsia" w:ascii="仿宋" w:hAnsi="仿宋" w:eastAsia="仿宋"/>
          <w:sz w:val="28"/>
          <w:szCs w:val="28"/>
        </w:rPr>
      </w:pPr>
    </w:p>
    <w:p>
      <w:pPr>
        <w:snapToGrid w:val="0"/>
        <w:spacing w:line="600" w:lineRule="exact"/>
        <w:rPr>
          <w:rFonts w:hint="eastAsia" w:ascii="仿宋" w:hAnsi="仿宋" w:eastAsia="仿宋"/>
          <w:sz w:val="28"/>
          <w:szCs w:val="28"/>
        </w:rPr>
      </w:pPr>
    </w:p>
    <w:p>
      <w:pPr>
        <w:snapToGrid w:val="0"/>
        <w:spacing w:line="600" w:lineRule="exact"/>
        <w:rPr>
          <w:rFonts w:ascii="仿宋" w:hAnsi="仿宋" w:eastAsia="仿宋"/>
          <w:sz w:val="28"/>
          <w:szCs w:val="28"/>
        </w:rPr>
      </w:pPr>
      <w:r>
        <w:rPr>
          <w:rFonts w:ascii="仿宋" w:hAnsi="仿宋" w:eastAsia="仿宋"/>
          <w:sz w:val="28"/>
          <w:szCs w:val="28"/>
        </w:rPr>
        <w:t>日期：</w:t>
      </w:r>
      <w:r>
        <w:rPr>
          <w:rFonts w:hint="eastAsia" w:ascii="仿宋" w:hAnsi="仿宋" w:eastAsia="仿宋"/>
          <w:sz w:val="28"/>
          <w:szCs w:val="28"/>
        </w:rPr>
        <w:t xml:space="preserve">    </w:t>
      </w:r>
      <w:r>
        <w:rPr>
          <w:rFonts w:ascii="仿宋" w:hAnsi="仿宋" w:eastAsia="仿宋"/>
          <w:sz w:val="28"/>
          <w:szCs w:val="28"/>
        </w:rPr>
        <w:t>年</w:t>
      </w:r>
      <w:r>
        <w:rPr>
          <w:rFonts w:hint="eastAsia" w:ascii="仿宋" w:hAnsi="仿宋" w:eastAsia="仿宋"/>
          <w:sz w:val="28"/>
          <w:szCs w:val="28"/>
        </w:rPr>
        <w:t xml:space="preserve">  </w:t>
      </w:r>
      <w:r>
        <w:rPr>
          <w:rFonts w:ascii="仿宋" w:hAnsi="仿宋" w:eastAsia="仿宋"/>
          <w:sz w:val="28"/>
          <w:szCs w:val="28"/>
        </w:rPr>
        <w:t>月</w:t>
      </w:r>
      <w:r>
        <w:rPr>
          <w:rFonts w:hint="eastAsia" w:ascii="仿宋" w:hAnsi="仿宋" w:eastAsia="仿宋"/>
          <w:sz w:val="28"/>
          <w:szCs w:val="28"/>
        </w:rPr>
        <w:t xml:space="preserve">  </w:t>
      </w:r>
      <w:r>
        <w:rPr>
          <w:rFonts w:ascii="仿宋" w:hAnsi="仿宋" w:eastAsia="仿宋"/>
          <w:sz w:val="28"/>
          <w:szCs w:val="28"/>
        </w:rPr>
        <w:t>日</w:t>
      </w:r>
    </w:p>
    <w:p>
      <w:pPr>
        <w:widowControl/>
        <w:jc w:val="left"/>
        <w:rPr>
          <w:rFonts w:ascii="黑体" w:hAnsi="黑体" w:eastAsia="黑体" w:cs="黑体"/>
          <w:sz w:val="32"/>
          <w:szCs w:val="32"/>
        </w:rPr>
      </w:pPr>
      <w:r>
        <w:rPr>
          <w:rFonts w:ascii="黑体" w:hAnsi="黑体" w:eastAsia="黑体" w:cs="黑体"/>
          <w:sz w:val="32"/>
          <w:szCs w:val="32"/>
        </w:rPr>
        <w:br w:type="page"/>
      </w:r>
    </w:p>
    <w:p>
      <w:pPr>
        <w:adjustRightInd w:val="0"/>
        <w:snapToGrid w:val="0"/>
        <w:spacing w:line="334" w:lineRule="auto"/>
        <w:rPr>
          <w:rFonts w:hint="eastAsia" w:ascii="黑体" w:hAnsi="黑体" w:eastAsia="黑体" w:cs="黑体"/>
          <w:sz w:val="32"/>
          <w:szCs w:val="32"/>
        </w:rPr>
      </w:pPr>
      <w:r>
        <w:rPr>
          <w:rFonts w:hint="eastAsia" w:ascii="黑体" w:hAnsi="黑体" w:eastAsia="黑体" w:cs="黑体"/>
          <w:sz w:val="32"/>
          <w:szCs w:val="32"/>
        </w:rPr>
        <w:t>附件2</w:t>
      </w:r>
    </w:p>
    <w:p>
      <w:pPr>
        <w:adjustRightInd w:val="0"/>
        <w:snapToGrid w:val="0"/>
        <w:jc w:val="center"/>
        <w:rPr>
          <w:rFonts w:hint="eastAsia" w:ascii="方正小标宋简体" w:hAnsi="方正小标宋简体" w:eastAsia="方正小标宋简体" w:cs="方正小标宋简体"/>
          <w:bCs/>
          <w:kern w:val="0"/>
          <w:sz w:val="44"/>
          <w:szCs w:val="44"/>
        </w:rPr>
      </w:pPr>
      <w:r>
        <w:rPr>
          <w:rFonts w:hint="eastAsia" w:ascii="方正小标宋简体" w:hAnsi="方正小标宋简体" w:eastAsia="方正小标宋简体" w:cs="方正小标宋简体"/>
          <w:bCs/>
          <w:kern w:val="0"/>
          <w:sz w:val="44"/>
          <w:szCs w:val="44"/>
        </w:rPr>
        <w:t>四川省多式联运投资发展公司</w:t>
      </w:r>
    </w:p>
    <w:p>
      <w:pPr>
        <w:adjustRightInd w:val="0"/>
        <w:snapToGrid w:val="0"/>
        <w:jc w:val="center"/>
        <w:rPr>
          <w:rFonts w:hint="eastAsia" w:ascii="方正小标宋简体" w:hAnsi="方正小标宋简体" w:eastAsia="方正小标宋简体" w:cs="方正小标宋简体"/>
          <w:bCs/>
          <w:kern w:val="0"/>
          <w:sz w:val="44"/>
          <w:szCs w:val="44"/>
          <w:lang w:val="en-US" w:eastAsia="zh-CN"/>
        </w:rPr>
      </w:pPr>
      <w:r>
        <w:rPr>
          <w:rFonts w:hint="eastAsia" w:ascii="方正小标宋简体" w:hAnsi="方正小标宋简体" w:eastAsia="方正小标宋简体" w:cs="方正小标宋简体"/>
          <w:bCs/>
          <w:kern w:val="0"/>
          <w:sz w:val="44"/>
          <w:szCs w:val="44"/>
          <w:lang w:val="en-US" w:eastAsia="zh-CN"/>
        </w:rPr>
        <w:t>中车眉山</w:t>
      </w:r>
      <w:r>
        <w:rPr>
          <w:rFonts w:hint="eastAsia" w:ascii="方正小标宋简体" w:hAnsi="方正小标宋简体" w:eastAsia="方正小标宋简体" w:cs="方正小标宋简体"/>
          <w:bCs/>
          <w:kern w:val="0"/>
          <w:sz w:val="44"/>
          <w:szCs w:val="44"/>
        </w:rPr>
        <w:t>项目</w:t>
      </w:r>
      <w:r>
        <w:rPr>
          <w:rFonts w:hint="eastAsia" w:ascii="方正小标宋简体" w:hAnsi="方正小标宋简体" w:eastAsia="方正小标宋简体" w:cs="方正小标宋简体"/>
          <w:bCs/>
          <w:kern w:val="0"/>
          <w:sz w:val="44"/>
          <w:szCs w:val="44"/>
          <w:lang w:val="en-US" w:eastAsia="zh-CN"/>
        </w:rPr>
        <w:t>装卸劳务服务</w:t>
      </w:r>
    </w:p>
    <w:p>
      <w:pPr>
        <w:adjustRightInd w:val="0"/>
        <w:snapToGrid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Cs/>
          <w:kern w:val="0"/>
          <w:sz w:val="44"/>
          <w:szCs w:val="44"/>
        </w:rPr>
        <w:t>比选评分标准表</w:t>
      </w:r>
    </w:p>
    <w:tbl>
      <w:tblPr>
        <w:tblStyle w:val="8"/>
        <w:tblW w:w="93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2"/>
        <w:gridCol w:w="1222"/>
        <w:gridCol w:w="4979"/>
        <w:gridCol w:w="2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tblHeader/>
          <w:jc w:val="center"/>
        </w:trPr>
        <w:tc>
          <w:tcPr>
            <w:tcW w:w="2034" w:type="dxa"/>
            <w:gridSpan w:val="2"/>
            <w:vAlign w:val="center"/>
          </w:tcPr>
          <w:p>
            <w:pPr>
              <w:snapToGrid w:val="0"/>
              <w:spacing w:beforeLines="50" w:afterLines="50" w:line="225" w:lineRule="atLeast"/>
              <w:jc w:val="center"/>
              <w:rPr>
                <w:rFonts w:ascii="仿宋" w:hAnsi="仿宋" w:eastAsia="仿宋"/>
                <w:b/>
                <w:sz w:val="24"/>
              </w:rPr>
            </w:pPr>
            <w:bookmarkStart w:id="9" w:name="_Hlk10842320"/>
            <w:r>
              <w:rPr>
                <w:rFonts w:hint="eastAsia" w:ascii="仿宋" w:hAnsi="仿宋" w:eastAsia="仿宋"/>
                <w:b/>
                <w:sz w:val="24"/>
              </w:rPr>
              <w:t>评分因素及分值</w:t>
            </w:r>
          </w:p>
        </w:tc>
        <w:tc>
          <w:tcPr>
            <w:tcW w:w="4979" w:type="dxa"/>
            <w:vAlign w:val="center"/>
          </w:tcPr>
          <w:p>
            <w:pPr>
              <w:snapToGrid w:val="0"/>
              <w:spacing w:beforeLines="50" w:afterLines="50" w:line="225" w:lineRule="atLeast"/>
              <w:jc w:val="center"/>
              <w:rPr>
                <w:rFonts w:ascii="仿宋" w:hAnsi="仿宋" w:eastAsia="仿宋"/>
                <w:b/>
                <w:sz w:val="24"/>
              </w:rPr>
            </w:pPr>
            <w:r>
              <w:rPr>
                <w:rFonts w:hint="eastAsia" w:ascii="仿宋" w:hAnsi="仿宋" w:eastAsia="仿宋"/>
                <w:b/>
                <w:sz w:val="24"/>
              </w:rPr>
              <w:t>评分标准</w:t>
            </w:r>
          </w:p>
        </w:tc>
        <w:tc>
          <w:tcPr>
            <w:tcW w:w="2300" w:type="dxa"/>
            <w:vAlign w:val="center"/>
          </w:tcPr>
          <w:p>
            <w:pPr>
              <w:snapToGrid w:val="0"/>
              <w:spacing w:beforeLines="50" w:afterLines="50" w:line="225" w:lineRule="atLeast"/>
              <w:jc w:val="center"/>
              <w:rPr>
                <w:rFonts w:ascii="仿宋" w:hAnsi="仿宋" w:eastAsia="仿宋"/>
                <w:b/>
                <w:sz w:val="24"/>
              </w:rPr>
            </w:pPr>
            <w:r>
              <w:rPr>
                <w:rFonts w:hint="eastAsia" w:ascii="仿宋" w:hAnsi="仿宋" w:eastAsia="仿宋"/>
                <w:b/>
                <w:sz w:val="24"/>
              </w:rPr>
              <w:t>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5" w:hRule="atLeast"/>
          <w:jc w:val="center"/>
        </w:trPr>
        <w:tc>
          <w:tcPr>
            <w:tcW w:w="812" w:type="dxa"/>
            <w:vMerge w:val="restart"/>
            <w:vAlign w:val="center"/>
          </w:tcPr>
          <w:p>
            <w:pPr>
              <w:snapToGrid w:val="0"/>
              <w:spacing w:line="240" w:lineRule="exact"/>
              <w:jc w:val="left"/>
              <w:rPr>
                <w:rFonts w:hint="eastAsia" w:ascii="仿宋" w:hAnsi="仿宋" w:eastAsia="仿宋" w:cs="宋体"/>
                <w:sz w:val="24"/>
              </w:rPr>
            </w:pPr>
            <w:r>
              <w:rPr>
                <w:rFonts w:hint="eastAsia" w:ascii="仿宋" w:hAnsi="仿宋" w:eastAsia="仿宋" w:cs="宋体"/>
                <w:sz w:val="24"/>
              </w:rPr>
              <w:t>一、商务技术部分（50分）</w:t>
            </w:r>
          </w:p>
        </w:tc>
        <w:tc>
          <w:tcPr>
            <w:tcW w:w="1222" w:type="dxa"/>
            <w:vAlign w:val="center"/>
          </w:tcPr>
          <w:p>
            <w:pPr>
              <w:snapToGrid w:val="0"/>
              <w:spacing w:line="240" w:lineRule="exact"/>
              <w:jc w:val="left"/>
              <w:rPr>
                <w:rFonts w:hint="eastAsia" w:ascii="仿宋" w:hAnsi="仿宋" w:eastAsia="仿宋" w:cs="宋体"/>
                <w:sz w:val="24"/>
              </w:rPr>
            </w:pPr>
            <w:r>
              <w:rPr>
                <w:rFonts w:hint="eastAsia" w:ascii="仿宋" w:hAnsi="仿宋" w:eastAsia="仿宋" w:cs="宋体"/>
                <w:sz w:val="24"/>
              </w:rPr>
              <w:t>1.服务方案（20分）</w:t>
            </w:r>
          </w:p>
        </w:tc>
        <w:tc>
          <w:tcPr>
            <w:tcW w:w="4979" w:type="dxa"/>
            <w:vAlign w:val="center"/>
          </w:tcPr>
          <w:p>
            <w:pPr>
              <w:snapToGrid w:val="0"/>
              <w:spacing w:line="240" w:lineRule="exact"/>
              <w:rPr>
                <w:rFonts w:hint="eastAsia" w:ascii="仿宋" w:hAnsi="仿宋" w:eastAsia="仿宋" w:cs="宋体"/>
                <w:sz w:val="24"/>
              </w:rPr>
            </w:pPr>
            <w:r>
              <w:rPr>
                <w:rFonts w:hint="eastAsia" w:ascii="仿宋" w:hAnsi="仿宋" w:eastAsia="仿宋" w:cs="宋体"/>
                <w:sz w:val="24"/>
              </w:rPr>
              <w:t>1.服务质量、安全控制措施有力，有针对性较强的质量、安全保证体系，对项目实施落地支持辅导的针对性、完善性强，得15-20分（需要比选人提供合理条件）；</w:t>
            </w:r>
          </w:p>
          <w:p>
            <w:pPr>
              <w:snapToGrid w:val="0"/>
              <w:spacing w:line="240" w:lineRule="exact"/>
              <w:rPr>
                <w:rFonts w:hint="eastAsia" w:ascii="仿宋" w:hAnsi="仿宋" w:eastAsia="仿宋" w:cs="宋体"/>
                <w:sz w:val="24"/>
              </w:rPr>
            </w:pPr>
            <w:r>
              <w:rPr>
                <w:rFonts w:hint="eastAsia" w:ascii="仿宋" w:hAnsi="仿宋" w:eastAsia="仿宋" w:cs="宋体"/>
                <w:sz w:val="24"/>
              </w:rPr>
              <w:t>2.服务质量、安全控制措施基本合理，对项目实施落地支持辅导的针对性、完善性一般，得6-14分（需要比选人提供合理条件）；</w:t>
            </w:r>
          </w:p>
          <w:p>
            <w:pPr>
              <w:snapToGrid w:val="0"/>
              <w:spacing w:line="240" w:lineRule="exact"/>
              <w:rPr>
                <w:rFonts w:hint="eastAsia" w:ascii="仿宋" w:hAnsi="仿宋" w:eastAsia="仿宋" w:cs="宋体"/>
                <w:sz w:val="24"/>
              </w:rPr>
            </w:pPr>
            <w:r>
              <w:rPr>
                <w:rFonts w:hint="eastAsia" w:ascii="仿宋" w:hAnsi="仿宋" w:eastAsia="仿宋" w:cs="宋体"/>
                <w:sz w:val="24"/>
              </w:rPr>
              <w:t>3.服务质量、安全控制措施不完全合理，对项目实施落地支持辅导的针对性、完善性不够，得0-5分（需要比选人提供合理条件）。</w:t>
            </w:r>
          </w:p>
        </w:tc>
        <w:tc>
          <w:tcPr>
            <w:tcW w:w="2300" w:type="dxa"/>
            <w:vAlign w:val="center"/>
          </w:tcPr>
          <w:p>
            <w:pPr>
              <w:snapToGrid w:val="0"/>
              <w:spacing w:line="240" w:lineRule="exact"/>
              <w:rPr>
                <w:rFonts w:hint="eastAsia" w:ascii="仿宋" w:hAnsi="仿宋" w:eastAsia="仿宋" w:cs="宋体"/>
                <w:sz w:val="18"/>
                <w:szCs w:val="18"/>
              </w:rPr>
            </w:pPr>
            <w:r>
              <w:rPr>
                <w:rFonts w:hint="eastAsia" w:ascii="仿宋" w:hAnsi="仿宋" w:eastAsia="仿宋" w:cs="宋体"/>
                <w:sz w:val="24"/>
              </w:rPr>
              <w:t>根据比选申请人提供的方案进行评分。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8" w:hRule="atLeast"/>
          <w:jc w:val="center"/>
        </w:trPr>
        <w:tc>
          <w:tcPr>
            <w:tcW w:w="812" w:type="dxa"/>
            <w:vMerge w:val="continue"/>
            <w:vAlign w:val="center"/>
          </w:tcPr>
          <w:p>
            <w:pPr>
              <w:snapToGrid w:val="0"/>
              <w:spacing w:line="240" w:lineRule="exact"/>
              <w:jc w:val="left"/>
              <w:rPr>
                <w:rFonts w:hint="eastAsia" w:ascii="仿宋" w:hAnsi="仿宋" w:eastAsia="仿宋" w:cs="宋体"/>
                <w:sz w:val="24"/>
              </w:rPr>
            </w:pPr>
          </w:p>
        </w:tc>
        <w:tc>
          <w:tcPr>
            <w:tcW w:w="1222" w:type="dxa"/>
            <w:vAlign w:val="center"/>
          </w:tcPr>
          <w:p>
            <w:pPr>
              <w:snapToGrid w:val="0"/>
              <w:spacing w:line="240" w:lineRule="exact"/>
              <w:jc w:val="left"/>
              <w:rPr>
                <w:rFonts w:hint="eastAsia" w:ascii="仿宋" w:hAnsi="仿宋" w:eastAsia="仿宋" w:cs="宋体"/>
                <w:sz w:val="24"/>
              </w:rPr>
            </w:pPr>
            <w:r>
              <w:rPr>
                <w:rFonts w:hint="eastAsia" w:ascii="仿宋" w:hAnsi="仿宋" w:eastAsia="仿宋" w:cs="宋体"/>
                <w:sz w:val="24"/>
              </w:rPr>
              <w:t>2.业绩成果（10分）</w:t>
            </w:r>
          </w:p>
        </w:tc>
        <w:tc>
          <w:tcPr>
            <w:tcW w:w="4979" w:type="dxa"/>
            <w:vAlign w:val="center"/>
          </w:tcPr>
          <w:p>
            <w:pPr>
              <w:snapToGrid w:val="0"/>
              <w:spacing w:line="240" w:lineRule="exact"/>
              <w:jc w:val="left"/>
              <w:rPr>
                <w:rFonts w:ascii="仿宋" w:hAnsi="仿宋" w:eastAsia="仿宋" w:cs="宋体"/>
                <w:sz w:val="24"/>
              </w:rPr>
            </w:pPr>
            <w:r>
              <w:rPr>
                <w:rFonts w:hint="eastAsia" w:ascii="仿宋" w:hAnsi="仿宋" w:eastAsia="仿宋" w:cs="宋体"/>
                <w:sz w:val="24"/>
              </w:rPr>
              <w:t>比选申请人自2019年以来，为四川省大中型企业提供过类似物流项目的成功案例个数，1个得5分，最高不超过10分。</w:t>
            </w:r>
          </w:p>
        </w:tc>
        <w:tc>
          <w:tcPr>
            <w:tcW w:w="2300" w:type="dxa"/>
            <w:vAlign w:val="center"/>
          </w:tcPr>
          <w:p>
            <w:pPr>
              <w:snapToGrid w:val="0"/>
              <w:spacing w:line="240" w:lineRule="exact"/>
              <w:rPr>
                <w:rFonts w:hint="eastAsia" w:ascii="仿宋" w:hAnsi="仿宋" w:eastAsia="仿宋" w:cs="宋体"/>
                <w:sz w:val="24"/>
              </w:rPr>
            </w:pPr>
            <w:r>
              <w:rPr>
                <w:rFonts w:hint="eastAsia" w:ascii="仿宋" w:hAnsi="仿宋" w:eastAsia="仿宋" w:cs="宋体"/>
                <w:sz w:val="24"/>
              </w:rPr>
              <w:t>提供合同（协议）复印件或者其他有效佐证材料。</w:t>
            </w:r>
          </w:p>
          <w:p>
            <w:pPr>
              <w:snapToGrid w:val="0"/>
              <w:spacing w:line="240" w:lineRule="exact"/>
              <w:rPr>
                <w:rFonts w:hint="eastAsia"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3" w:hRule="atLeast"/>
          <w:jc w:val="center"/>
        </w:trPr>
        <w:tc>
          <w:tcPr>
            <w:tcW w:w="812" w:type="dxa"/>
            <w:vMerge w:val="continue"/>
            <w:vAlign w:val="center"/>
          </w:tcPr>
          <w:p>
            <w:pPr>
              <w:snapToGrid w:val="0"/>
              <w:spacing w:line="240" w:lineRule="exact"/>
              <w:jc w:val="left"/>
              <w:rPr>
                <w:rFonts w:hint="eastAsia" w:ascii="仿宋" w:hAnsi="仿宋" w:eastAsia="仿宋" w:cs="宋体"/>
                <w:sz w:val="24"/>
              </w:rPr>
            </w:pPr>
          </w:p>
        </w:tc>
        <w:tc>
          <w:tcPr>
            <w:tcW w:w="1222" w:type="dxa"/>
            <w:vAlign w:val="center"/>
          </w:tcPr>
          <w:p>
            <w:pPr>
              <w:snapToGrid w:val="0"/>
              <w:spacing w:line="240" w:lineRule="exact"/>
              <w:jc w:val="left"/>
              <w:rPr>
                <w:rFonts w:hint="eastAsia" w:ascii="仿宋" w:hAnsi="仿宋" w:eastAsia="仿宋" w:cs="宋体"/>
                <w:sz w:val="24"/>
              </w:rPr>
            </w:pPr>
            <w:r>
              <w:rPr>
                <w:rFonts w:hint="eastAsia" w:ascii="仿宋" w:hAnsi="仿宋" w:eastAsia="仿宋" w:cs="宋体"/>
                <w:sz w:val="24"/>
              </w:rPr>
              <w:t>3.项目实施团队资质（20分）</w:t>
            </w:r>
          </w:p>
        </w:tc>
        <w:tc>
          <w:tcPr>
            <w:tcW w:w="4979" w:type="dxa"/>
            <w:vAlign w:val="center"/>
          </w:tcPr>
          <w:p>
            <w:pPr>
              <w:snapToGrid w:val="0"/>
              <w:spacing w:line="240" w:lineRule="exact"/>
              <w:jc w:val="left"/>
              <w:rPr>
                <w:rFonts w:hint="eastAsia" w:ascii="仿宋" w:hAnsi="仿宋" w:eastAsia="仿宋" w:cs="宋体"/>
                <w:sz w:val="24"/>
              </w:rPr>
            </w:pPr>
            <w:r>
              <w:rPr>
                <w:rFonts w:hint="eastAsia" w:ascii="仿宋" w:hAnsi="仿宋" w:eastAsia="仿宋" w:cs="宋体"/>
                <w:sz w:val="24"/>
              </w:rPr>
              <w:t>1.本项目负责人成功完成过类似物流项目，并作为该项目负责人的，1个项目得5分，最高不超过10分。</w:t>
            </w:r>
          </w:p>
          <w:p>
            <w:pPr>
              <w:snapToGrid w:val="0"/>
              <w:spacing w:line="240" w:lineRule="exact"/>
              <w:jc w:val="left"/>
              <w:rPr>
                <w:rFonts w:hint="eastAsia" w:ascii="仿宋" w:hAnsi="仿宋" w:eastAsia="仿宋" w:cs="宋体"/>
                <w:sz w:val="24"/>
              </w:rPr>
            </w:pPr>
            <w:r>
              <w:rPr>
                <w:rFonts w:hint="eastAsia" w:ascii="仿宋" w:hAnsi="仿宋" w:eastAsia="仿宋" w:cs="宋体"/>
                <w:sz w:val="24"/>
              </w:rPr>
              <w:t>2.本项目主要作业人员参与过类似物流项目，1个项目得5分，同1人参加多个项目的，每个项目按5分计，最高不超过10分。</w:t>
            </w:r>
          </w:p>
        </w:tc>
        <w:tc>
          <w:tcPr>
            <w:tcW w:w="2300" w:type="dxa"/>
            <w:vAlign w:val="center"/>
          </w:tcPr>
          <w:p>
            <w:pPr>
              <w:snapToGrid w:val="0"/>
              <w:spacing w:line="240" w:lineRule="exact"/>
              <w:rPr>
                <w:rFonts w:hint="eastAsia" w:ascii="仿宋" w:hAnsi="仿宋" w:eastAsia="仿宋" w:cs="宋体"/>
                <w:sz w:val="24"/>
              </w:rPr>
            </w:pPr>
            <w:r>
              <w:rPr>
                <w:rFonts w:hint="eastAsia" w:ascii="仿宋" w:hAnsi="仿宋" w:eastAsia="仿宋" w:cs="宋体"/>
                <w:sz w:val="24"/>
              </w:rPr>
              <w:t>提供合同（协议）复印件或者其他有效佐证材料。</w:t>
            </w:r>
          </w:p>
          <w:p>
            <w:pPr>
              <w:snapToGrid w:val="0"/>
              <w:spacing w:line="240" w:lineRule="exact"/>
              <w:rPr>
                <w:rFonts w:hint="eastAsia"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5" w:hRule="atLeast"/>
          <w:jc w:val="center"/>
        </w:trPr>
        <w:tc>
          <w:tcPr>
            <w:tcW w:w="2034" w:type="dxa"/>
            <w:gridSpan w:val="2"/>
            <w:vAlign w:val="center"/>
          </w:tcPr>
          <w:p>
            <w:pPr>
              <w:snapToGrid w:val="0"/>
              <w:spacing w:line="240" w:lineRule="exact"/>
              <w:jc w:val="left"/>
              <w:rPr>
                <w:rFonts w:hint="eastAsia" w:ascii="仿宋" w:hAnsi="仿宋" w:eastAsia="仿宋" w:cs="宋体"/>
                <w:sz w:val="24"/>
              </w:rPr>
            </w:pPr>
            <w:r>
              <w:rPr>
                <w:rFonts w:hint="eastAsia" w:ascii="仿宋" w:hAnsi="仿宋" w:eastAsia="仿宋" w:cs="宋体"/>
                <w:sz w:val="24"/>
              </w:rPr>
              <w:t>二、报价（50分）</w:t>
            </w:r>
          </w:p>
        </w:tc>
        <w:tc>
          <w:tcPr>
            <w:tcW w:w="4979" w:type="dxa"/>
            <w:vAlign w:val="center"/>
          </w:tcPr>
          <w:p>
            <w:pPr>
              <w:snapToGrid w:val="0"/>
              <w:spacing w:line="240" w:lineRule="exact"/>
              <w:jc w:val="left"/>
              <w:rPr>
                <w:rFonts w:hint="eastAsia" w:ascii="仿宋" w:hAnsi="仿宋" w:eastAsia="仿宋" w:cs="宋体"/>
                <w:sz w:val="24"/>
              </w:rPr>
            </w:pPr>
            <w:r>
              <w:rPr>
                <w:rFonts w:hint="eastAsia" w:ascii="仿宋" w:hAnsi="仿宋" w:eastAsia="仿宋" w:cs="宋体"/>
                <w:sz w:val="24"/>
              </w:rPr>
              <w:t xml:space="preserve">1.比选基准价=所有有效比选申请报价的平均值。 </w:t>
            </w:r>
          </w:p>
          <w:p>
            <w:pPr>
              <w:snapToGrid w:val="0"/>
              <w:spacing w:line="240" w:lineRule="exact"/>
              <w:jc w:val="left"/>
              <w:rPr>
                <w:rFonts w:hint="eastAsia" w:ascii="仿宋" w:hAnsi="仿宋" w:eastAsia="仿宋" w:cs="宋体"/>
                <w:sz w:val="24"/>
              </w:rPr>
            </w:pPr>
            <w:r>
              <w:rPr>
                <w:rFonts w:hint="eastAsia" w:ascii="仿宋" w:hAnsi="仿宋" w:eastAsia="仿宋" w:cs="宋体"/>
                <w:sz w:val="24"/>
              </w:rPr>
              <w:t>2.有效报价等于基准价的得40分；有效报价与基准价相比，每低1%加1分，每高1%扣1分，该项得分最高不超过50分。</w:t>
            </w:r>
          </w:p>
          <w:p>
            <w:pPr>
              <w:snapToGrid w:val="0"/>
              <w:spacing w:line="240" w:lineRule="exact"/>
              <w:jc w:val="left"/>
              <w:rPr>
                <w:rFonts w:hint="eastAsia" w:ascii="仿宋" w:hAnsi="仿宋" w:eastAsia="仿宋" w:cs="宋体"/>
                <w:sz w:val="24"/>
              </w:rPr>
            </w:pPr>
          </w:p>
        </w:tc>
        <w:tc>
          <w:tcPr>
            <w:tcW w:w="2300" w:type="dxa"/>
            <w:vAlign w:val="center"/>
          </w:tcPr>
          <w:p>
            <w:pPr>
              <w:snapToGrid w:val="0"/>
              <w:spacing w:line="240" w:lineRule="exact"/>
              <w:rPr>
                <w:rFonts w:hint="eastAsia" w:ascii="仿宋" w:hAnsi="仿宋" w:eastAsia="仿宋" w:cs="宋体"/>
                <w:sz w:val="24"/>
              </w:rPr>
            </w:pPr>
            <w:r>
              <w:rPr>
                <w:rFonts w:hint="eastAsia" w:ascii="仿宋" w:hAnsi="仿宋" w:eastAsia="仿宋" w:cs="宋体"/>
                <w:sz w:val="24"/>
              </w:rPr>
              <w:t>1、得分按四舍五入法精确到小数点后2位数。</w:t>
            </w:r>
          </w:p>
          <w:p>
            <w:pPr>
              <w:snapToGrid w:val="0"/>
              <w:spacing w:line="240" w:lineRule="exact"/>
              <w:rPr>
                <w:rFonts w:hint="eastAsia" w:ascii="仿宋" w:hAnsi="仿宋" w:eastAsia="仿宋" w:cs="宋体"/>
                <w:sz w:val="24"/>
              </w:rPr>
            </w:pPr>
            <w:r>
              <w:rPr>
                <w:rFonts w:hint="eastAsia" w:ascii="仿宋" w:hAnsi="仿宋" w:eastAsia="仿宋" w:cs="宋体"/>
                <w:sz w:val="24"/>
              </w:rPr>
              <w:t>2、与基准价偏差率=|比选申请价格-基准价|/基准价×100%</w:t>
            </w:r>
          </w:p>
        </w:tc>
      </w:tr>
      <w:bookmarkEnd w:id="9"/>
    </w:tbl>
    <w:p>
      <w:pPr>
        <w:snapToGrid w:val="0"/>
        <w:spacing w:line="240" w:lineRule="exact"/>
        <w:jc w:val="left"/>
        <w:rPr>
          <w:rFonts w:hint="eastAsia" w:eastAsia="仿宋"/>
          <w:lang w:eastAsia="zh-CN"/>
        </w:rPr>
      </w:pPr>
      <w:r>
        <w:rPr>
          <w:rFonts w:hint="eastAsia" w:ascii="仿宋" w:hAnsi="仿宋" w:eastAsia="仿宋" w:cs="宋体"/>
          <w:sz w:val="24"/>
        </w:rPr>
        <w:t>备注：最终得分保留2位小数</w:t>
      </w:r>
      <w:r>
        <w:rPr>
          <w:rFonts w:hint="eastAsia" w:ascii="仿宋" w:hAnsi="仿宋" w:eastAsia="仿宋" w:cs="宋体"/>
          <w:sz w:val="24"/>
          <w:lang w:eastAsia="zh-CN"/>
        </w:rPr>
        <w:t>。</w:t>
      </w:r>
    </w:p>
    <w:p>
      <w:pPr>
        <w:pStyle w:val="6"/>
        <w:widowControl/>
        <w:shd w:val="clear" w:color="auto" w:fill="FFFFFF"/>
        <w:spacing w:before="0" w:beforeAutospacing="0" w:after="0" w:afterAutospacing="0" w:line="420" w:lineRule="atLeast"/>
        <w:jc w:val="both"/>
        <w:rPr>
          <w:rFonts w:ascii="仿宋_GB2312" w:hAnsi="仿宋_GB2312" w:eastAsia="仿宋_GB2312" w:cs="仿宋_GB2312"/>
          <w:sz w:val="32"/>
          <w:szCs w:val="32"/>
          <w:shd w:val="clear" w:color="auto" w:fill="FFFFFF"/>
        </w:rPr>
      </w:pPr>
    </w:p>
    <w:p>
      <w:pPr>
        <w:widowControl/>
        <w:jc w:val="left"/>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E6E9B6"/>
    <w:multiLevelType w:val="singleLevel"/>
    <w:tmpl w:val="F5E6E9B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4NmRjNmEzOWUzYjRhNmI2ZWI1ZDZiN2Y4NDdmZTYifQ=="/>
  </w:docVars>
  <w:rsids>
    <w:rsidRoot w:val="6C527D48"/>
    <w:rsid w:val="01BB7597"/>
    <w:rsid w:val="0EAC3F12"/>
    <w:rsid w:val="11542F31"/>
    <w:rsid w:val="16EF4A31"/>
    <w:rsid w:val="18073B7F"/>
    <w:rsid w:val="1C9E7B6C"/>
    <w:rsid w:val="1DE27CAC"/>
    <w:rsid w:val="2B203D01"/>
    <w:rsid w:val="2B8C7C3A"/>
    <w:rsid w:val="2E214D03"/>
    <w:rsid w:val="2F476553"/>
    <w:rsid w:val="306C0F14"/>
    <w:rsid w:val="4C875D3C"/>
    <w:rsid w:val="4D287489"/>
    <w:rsid w:val="546629D0"/>
    <w:rsid w:val="62886926"/>
    <w:rsid w:val="681C7C47"/>
    <w:rsid w:val="6C527D48"/>
    <w:rsid w:val="764B3DE6"/>
    <w:rsid w:val="77C754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Indent"/>
    <w:basedOn w:val="1"/>
    <w:semiHidden/>
    <w:unhideWhenUsed/>
    <w:qFormat/>
    <w:uiPriority w:val="99"/>
    <w:pPr>
      <w:spacing w:after="120"/>
      <w:ind w:left="420" w:leftChars="200"/>
    </w:pPr>
  </w:style>
  <w:style w:type="paragraph" w:styleId="4">
    <w:name w:val="Plain Text"/>
    <w:basedOn w:val="1"/>
    <w:unhideWhenUsed/>
    <w:qFormat/>
    <w:uiPriority w:val="99"/>
    <w:rPr>
      <w:rFonts w:ascii="宋体" w:hAnsi="Courier New" w:eastAsia="宋体" w:cs="Courier New"/>
      <w:szCs w:val="21"/>
    </w:rPr>
  </w:style>
  <w:style w:type="paragraph" w:styleId="5">
    <w:name w:val="footer"/>
    <w:basedOn w:val="1"/>
    <w:unhideWhenUsed/>
    <w:qFormat/>
    <w:uiPriority w:val="99"/>
    <w:pPr>
      <w:tabs>
        <w:tab w:val="center" w:pos="4153"/>
        <w:tab w:val="right" w:pos="8306"/>
      </w:tabs>
      <w:snapToGrid w:val="0"/>
      <w:jc w:val="left"/>
    </w:pPr>
    <w:rPr>
      <w:rFonts w:ascii="Times New Roman" w:hAnsi="Times New Roman" w:eastAsia="宋体" w:cs="Times New Roman"/>
      <w:kern w:val="0"/>
      <w:sz w:val="18"/>
      <w:szCs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3"/>
    <w:semiHidden/>
    <w:unhideWhenUsed/>
    <w:qFormat/>
    <w:uiPriority w:val="99"/>
    <w:pPr>
      <w:ind w:firstLine="420" w:firstLineChars="200"/>
    </w:pPr>
  </w:style>
  <w:style w:type="character" w:styleId="10">
    <w:name w:val="Strong"/>
    <w:basedOn w:val="9"/>
    <w:qFormat/>
    <w:uiPriority w:val="0"/>
    <w:rPr>
      <w:b/>
    </w:rPr>
  </w:style>
  <w:style w:type="paragraph" w:customStyle="1" w:styleId="11">
    <w:name w:val="_Style 14"/>
    <w:qFormat/>
    <w:uiPriority w:val="0"/>
    <w:pPr>
      <w:widowControl w:val="0"/>
      <w:spacing w:after="120"/>
      <w:ind w:left="420" w:leftChars="200" w:firstLine="420" w:firstLineChars="200"/>
      <w:jc w:val="both"/>
    </w:pPr>
    <w:rPr>
      <w:rFonts w:ascii="Calibri" w:hAnsi="Calibri" w:eastAsia="宋体" w:cs="Times New Roman"/>
      <w:kern w:val="2"/>
      <w:sz w:val="21"/>
      <w:szCs w:val="22"/>
      <w:lang w:val="en-US" w:eastAsia="zh-CN" w:bidi="ar-SA"/>
    </w:rPr>
  </w:style>
  <w:style w:type="paragraph" w:customStyle="1" w:styleId="12">
    <w:name w:val="目录3"/>
    <w:basedOn w:val="1"/>
    <w:qFormat/>
    <w:uiPriority w:val="0"/>
    <w:pPr>
      <w:adjustRightInd w:val="0"/>
      <w:spacing w:line="420" w:lineRule="atLeast"/>
      <w:ind w:left="454"/>
    </w:pPr>
    <w:rPr>
      <w:rFonts w:ascii="Calibri" w:hAnsi="Calibri" w:eastAsia="宋体" w:cs="Times New Roman"/>
      <w:kern w:val="0"/>
      <w:szCs w:val="20"/>
    </w:rPr>
  </w:style>
  <w:style w:type="paragraph" w:customStyle="1" w:styleId="13">
    <w:name w:val="Default"/>
    <w:qFormat/>
    <w:uiPriority w:val="0"/>
    <w:pPr>
      <w:widowControl w:val="0"/>
      <w:autoSpaceDE w:val="0"/>
      <w:autoSpaceDN w:val="0"/>
      <w:adjustRightInd w:val="0"/>
    </w:pPr>
    <w:rPr>
      <w:rFonts w:ascii="华文楷体" w:hAnsi="Calibri" w:eastAsia="华文楷体" w:cs="华文楷体"/>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2022-08-17T09:46:00Z</dcterms:created>
  <dc:creator>青叶</dc:creator>
  <cp:lastModifiedBy>Lenovo</cp:lastModifiedBy>
  <dcterms:modified xsi:type="dcterms:W3CDTF">2022-08-18T04:39:16Z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FB4E6750B7124F09ABDDF1C1D88F3A2D</vt:lpwstr>
  </property>
</Properties>
</file>